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783"/>
        <w:gridCol w:w="2977"/>
      </w:tblGrid>
      <w:tr w:rsidR="006B0B57" w:rsidRPr="00552423" w14:paraId="4B9E8CB3" w14:textId="77777777" w:rsidTr="00BA5070">
        <w:trPr>
          <w:trHeight w:val="643"/>
        </w:trPr>
        <w:tc>
          <w:tcPr>
            <w:tcW w:w="5783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14:paraId="42D4D2D1" w14:textId="77777777" w:rsidR="006B0B57" w:rsidRPr="00633A2D" w:rsidRDefault="008D052D" w:rsidP="00215059">
            <w:pPr>
              <w:jc w:val="both"/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24</w:t>
            </w:r>
            <w:bookmarkStart w:id="0" w:name="_GoBack"/>
            <w:bookmarkEnd w:id="0"/>
            <w:r w:rsidR="00127065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</w:t>
            </w:r>
            <w:r w:rsidR="002E5ADE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noviemb</w:t>
            </w:r>
            <w:r w:rsidR="0067769A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re</w:t>
            </w:r>
            <w:r w:rsidR="006B0B57"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201</w:t>
            </w:r>
            <w:r w:rsidR="007954F3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8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6102" w14:textId="77777777" w:rsidR="006B0B57" w:rsidRPr="00552423" w:rsidRDefault="006B0B57" w:rsidP="00633A2D">
            <w:pPr>
              <w:ind w:left="-56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1C889C5A" w14:textId="77777777" w:rsidR="006B0B57" w:rsidRPr="002121A6" w:rsidRDefault="006B0B57" w:rsidP="00F62CD5">
      <w:pPr>
        <w:rPr>
          <w:rFonts w:asciiTheme="minorHAnsi" w:hAnsiTheme="minorHAnsi"/>
          <w:sz w:val="36"/>
          <w:szCs w:val="36"/>
        </w:rPr>
      </w:pPr>
    </w:p>
    <w:tbl>
      <w:tblPr>
        <w:tblpPr w:leftFromText="180" w:rightFromText="180" w:vertAnchor="text" w:tblpX="-39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3970"/>
        <w:gridCol w:w="4790"/>
      </w:tblGrid>
      <w:tr w:rsidR="006B0B57" w:rsidRPr="00552423" w14:paraId="2040CCA8" w14:textId="77777777" w:rsidTr="00A723A9">
        <w:trPr>
          <w:trHeight w:val="643"/>
        </w:trPr>
        <w:tc>
          <w:tcPr>
            <w:tcW w:w="3970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14:paraId="3FE2DCB2" w14:textId="77777777" w:rsidR="006B0B57" w:rsidRPr="00633A2D" w:rsidRDefault="006B0B57" w:rsidP="00A723A9">
            <w:pPr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</w:pPr>
            <w:r w:rsidRPr="00633A2D"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  <w:t>NOTA DE PRENSA</w:t>
            </w:r>
          </w:p>
        </w:tc>
        <w:tc>
          <w:tcPr>
            <w:tcW w:w="479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74BF" w14:textId="77777777" w:rsidR="006B0B57" w:rsidRPr="00206091" w:rsidRDefault="006B0B57" w:rsidP="00A723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70F819E0" w14:textId="77777777" w:rsidR="009E69B2" w:rsidRPr="002121A6" w:rsidRDefault="009E69B2" w:rsidP="00820753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7905A633" w14:textId="77777777" w:rsidR="00DC07DE" w:rsidRDefault="008D052D" w:rsidP="00311FDE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 xml:space="preserve">El ciclo </w:t>
      </w:r>
      <w:r w:rsidR="00BA5070">
        <w:rPr>
          <w:rFonts w:ascii="Arial Narrow" w:hAnsi="Arial Narrow" w:cs="Arial"/>
          <w:sz w:val="48"/>
          <w:szCs w:val="48"/>
        </w:rPr>
        <w:t>‘</w:t>
      </w:r>
      <w:r>
        <w:rPr>
          <w:rFonts w:ascii="Arial Narrow" w:hAnsi="Arial Narrow" w:cs="Arial"/>
          <w:sz w:val="48"/>
          <w:szCs w:val="48"/>
        </w:rPr>
        <w:t>Teatro en el Delibes’ ofrece mañana la representación ‘Las maravillosas aventuras de Ulises’, para el público a partir de 6 años</w:t>
      </w:r>
    </w:p>
    <w:p w14:paraId="68C5EE3B" w14:textId="77777777" w:rsidR="0088532E" w:rsidRPr="005C3DB8" w:rsidRDefault="0088532E" w:rsidP="00311FDE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C514972" w14:textId="77777777" w:rsidR="00154440" w:rsidRPr="008D052D" w:rsidRDefault="008D052D" w:rsidP="004B0826">
      <w:pPr>
        <w:pBdr>
          <w:bottom w:val="single" w:sz="4" w:space="1" w:color="auto"/>
        </w:pBdr>
        <w:jc w:val="both"/>
        <w:rPr>
          <w:rFonts w:ascii="Arial Narrow" w:hAnsi="Arial Narrow" w:cs="Arial"/>
        </w:rPr>
      </w:pPr>
      <w:r w:rsidRPr="008D052D">
        <w:rPr>
          <w:rFonts w:ascii="Arial Narrow" w:hAnsi="Arial Narrow" w:cs="Arial"/>
        </w:rPr>
        <w:t xml:space="preserve">La compañía zamorana </w:t>
      </w:r>
      <w:r w:rsidRPr="008D052D">
        <w:rPr>
          <w:rFonts w:ascii="Arial Narrow" w:hAnsi="Arial Narrow" w:cs="Arial"/>
        </w:rPr>
        <w:t xml:space="preserve">Cándido Producciones </w:t>
      </w:r>
      <w:r w:rsidRPr="008D052D">
        <w:rPr>
          <w:rFonts w:ascii="Arial Narrow" w:hAnsi="Arial Narrow" w:cs="Arial"/>
        </w:rPr>
        <w:t>presenta mañana, domingo, a las 12 horas, la obra ‘Las maravillosas aventuras de Ulises’, una representación</w:t>
      </w:r>
      <w:r w:rsidRPr="008D052D">
        <w:rPr>
          <w:rFonts w:ascii="Arial Narrow" w:hAnsi="Arial Narrow" w:cs="Arial"/>
        </w:rPr>
        <w:t xml:space="preserve"> para el público a partir de 6 años, donde se recrea el peregrinar del héroe de Homero</w:t>
      </w:r>
      <w:r w:rsidRPr="008D052D">
        <w:rPr>
          <w:rFonts w:ascii="Arial Narrow" w:hAnsi="Arial Narrow" w:cs="Arial"/>
        </w:rPr>
        <w:t xml:space="preserve">. Esta iniciativa forma parte del nuevo ciclo de ‘Teatro en el Delibes’, que hasta 2 de marzo de 2019 ofrecerá un total de 17 espectáculos teatrales. </w:t>
      </w:r>
    </w:p>
    <w:p w14:paraId="257B3F22" w14:textId="77777777" w:rsidR="008D052D" w:rsidRDefault="008D052D" w:rsidP="00DC2E1F">
      <w:pPr>
        <w:jc w:val="both"/>
        <w:rPr>
          <w:rFonts w:ascii="Arial" w:hAnsi="Arial" w:cs="Arial"/>
        </w:rPr>
      </w:pPr>
    </w:p>
    <w:p w14:paraId="0431AEFB" w14:textId="77777777" w:rsidR="008D052D" w:rsidRDefault="00DC2E1F" w:rsidP="00DC2E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‘Teatro en el Delibes’</w:t>
      </w:r>
      <w:r w:rsidR="00D637F5">
        <w:rPr>
          <w:rFonts w:ascii="Arial" w:hAnsi="Arial" w:cs="Arial"/>
        </w:rPr>
        <w:t xml:space="preserve"> ofrecerá </w:t>
      </w:r>
      <w:r w:rsidR="008D052D">
        <w:rPr>
          <w:rFonts w:ascii="Arial" w:hAnsi="Arial" w:cs="Arial"/>
        </w:rPr>
        <w:t xml:space="preserve">mañana, domingo, una nueva representación dentro del nuevo ciclo , que se prolongará </w:t>
      </w:r>
      <w:r w:rsidR="00D637F5">
        <w:rPr>
          <w:rFonts w:ascii="Arial" w:hAnsi="Arial" w:cs="Arial"/>
        </w:rPr>
        <w:t>hasta el 2 de marzo de 2019</w:t>
      </w:r>
      <w:r w:rsidR="008D052D">
        <w:rPr>
          <w:rFonts w:ascii="Arial" w:hAnsi="Arial" w:cs="Arial"/>
        </w:rPr>
        <w:t xml:space="preserve"> con</w:t>
      </w:r>
      <w:r w:rsidR="00D637F5">
        <w:rPr>
          <w:rFonts w:ascii="Arial" w:hAnsi="Arial" w:cs="Arial"/>
        </w:rPr>
        <w:t xml:space="preserve"> </w:t>
      </w:r>
      <w:r w:rsidR="00ED010F">
        <w:rPr>
          <w:rFonts w:ascii="Arial" w:hAnsi="Arial" w:cs="Arial"/>
        </w:rPr>
        <w:t xml:space="preserve">un total de </w:t>
      </w:r>
      <w:r w:rsidR="00D637F5">
        <w:rPr>
          <w:rFonts w:ascii="Arial" w:hAnsi="Arial" w:cs="Arial"/>
        </w:rPr>
        <w:t>17 espectáculos teatrale</w:t>
      </w:r>
      <w:r w:rsidR="00A91EE0">
        <w:rPr>
          <w:rFonts w:ascii="Arial" w:hAnsi="Arial" w:cs="Arial"/>
        </w:rPr>
        <w:t>s para todos los públicos</w:t>
      </w:r>
      <w:r w:rsidR="008D052D">
        <w:rPr>
          <w:rFonts w:ascii="Arial" w:hAnsi="Arial" w:cs="Arial"/>
        </w:rPr>
        <w:t>. L</w:t>
      </w:r>
      <w:r w:rsidR="004F42E5">
        <w:rPr>
          <w:rFonts w:ascii="Arial" w:hAnsi="Arial" w:cs="Arial"/>
        </w:rPr>
        <w:t xml:space="preserve">a pluralidad de propuestas, </w:t>
      </w:r>
      <w:r w:rsidR="008D052D">
        <w:rPr>
          <w:rFonts w:ascii="Arial" w:hAnsi="Arial" w:cs="Arial"/>
        </w:rPr>
        <w:t xml:space="preserve">la calidad y la programación de una </w:t>
      </w:r>
      <w:r w:rsidR="00D637F5">
        <w:rPr>
          <w:rFonts w:ascii="Arial" w:hAnsi="Arial" w:cs="Arial"/>
        </w:rPr>
        <w:t>oferta para todos los públicos</w:t>
      </w:r>
      <w:r w:rsidR="008D052D">
        <w:rPr>
          <w:rFonts w:ascii="Arial" w:hAnsi="Arial" w:cs="Arial"/>
        </w:rPr>
        <w:t xml:space="preserve"> caracterizan a este nuevo clico, que levanta el telón </w:t>
      </w:r>
      <w:r w:rsidR="004F42E5">
        <w:rPr>
          <w:rFonts w:ascii="Arial" w:hAnsi="Arial" w:cs="Arial"/>
        </w:rPr>
        <w:t xml:space="preserve">en un espacio </w:t>
      </w:r>
      <w:r w:rsidR="008D052D">
        <w:rPr>
          <w:rFonts w:ascii="Arial" w:hAnsi="Arial" w:cs="Arial"/>
        </w:rPr>
        <w:t xml:space="preserve">tan </w:t>
      </w:r>
      <w:r w:rsidR="004F42E5">
        <w:rPr>
          <w:rFonts w:ascii="Arial" w:hAnsi="Arial" w:cs="Arial"/>
        </w:rPr>
        <w:t xml:space="preserve">singular y único para los montajes escénicos como </w:t>
      </w:r>
      <w:r w:rsidR="008D052D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la Sala de Tea</w:t>
      </w:r>
      <w:r w:rsidR="008D052D">
        <w:rPr>
          <w:rFonts w:ascii="Arial" w:hAnsi="Arial" w:cs="Arial"/>
        </w:rPr>
        <w:t>tro Experimental Álvaro Valentín del Centro Cultural Miguel Delibes.</w:t>
      </w:r>
      <w:r w:rsidR="008D052D" w:rsidRPr="008D052D">
        <w:rPr>
          <w:rFonts w:ascii="Arial" w:hAnsi="Arial" w:cs="Arial"/>
        </w:rPr>
        <w:t xml:space="preserve"> </w:t>
      </w:r>
    </w:p>
    <w:p w14:paraId="01128C6F" w14:textId="77777777" w:rsidR="008D052D" w:rsidRDefault="008D052D" w:rsidP="00DC2E1F">
      <w:pPr>
        <w:jc w:val="both"/>
        <w:rPr>
          <w:rFonts w:ascii="Arial" w:hAnsi="Arial" w:cs="Arial"/>
        </w:rPr>
      </w:pPr>
    </w:p>
    <w:p w14:paraId="3FA2291C" w14:textId="77777777" w:rsidR="008D052D" w:rsidRDefault="008D052D" w:rsidP="00DC2E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precios </w:t>
      </w:r>
      <w:r>
        <w:rPr>
          <w:rFonts w:ascii="Arial" w:hAnsi="Arial" w:cs="Arial"/>
        </w:rPr>
        <w:t xml:space="preserve">son </w:t>
      </w:r>
      <w:r>
        <w:rPr>
          <w:rFonts w:ascii="Arial" w:hAnsi="Arial" w:cs="Arial"/>
        </w:rPr>
        <w:t xml:space="preserve">populares 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permiten disfrutar de los espectáculos de adultos al precio de 10 euros cada uno, con la opción de un abono de seis obras </w:t>
      </w:r>
      <w:r>
        <w:rPr>
          <w:rFonts w:ascii="Arial" w:hAnsi="Arial" w:cs="Arial"/>
        </w:rPr>
        <w:t>a elegir por 30 euros, mientras que l</w:t>
      </w:r>
      <w:r>
        <w:rPr>
          <w:rFonts w:ascii="Arial" w:hAnsi="Arial" w:cs="Arial"/>
        </w:rPr>
        <w:t>as entradas para la programación familiar cuestan 3 euros.</w:t>
      </w:r>
    </w:p>
    <w:p w14:paraId="4B0FE626" w14:textId="77777777" w:rsidR="008D052D" w:rsidRDefault="008D052D" w:rsidP="00DC2E1F">
      <w:pPr>
        <w:jc w:val="both"/>
        <w:rPr>
          <w:rFonts w:ascii="Arial" w:hAnsi="Arial" w:cs="Arial"/>
        </w:rPr>
      </w:pPr>
    </w:p>
    <w:p w14:paraId="3BFD0FFB" w14:textId="77777777" w:rsidR="005B5EAF" w:rsidRDefault="008D052D" w:rsidP="00DC2E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="005B5EAF">
        <w:rPr>
          <w:rFonts w:ascii="Arial" w:hAnsi="Arial" w:cs="Arial"/>
        </w:rPr>
        <w:t>Teatro en el Delibes</w:t>
      </w:r>
      <w:r w:rsidR="00DC2E1F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es una</w:t>
      </w:r>
      <w:r w:rsidR="005B5EAF">
        <w:rPr>
          <w:rFonts w:ascii="Arial" w:hAnsi="Arial" w:cs="Arial"/>
        </w:rPr>
        <w:t xml:space="preserve"> iniciativa cultural impulsada por la </w:t>
      </w:r>
      <w:r w:rsidR="00EF507B">
        <w:rPr>
          <w:rFonts w:ascii="Arial" w:hAnsi="Arial" w:cs="Arial"/>
        </w:rPr>
        <w:t>Consejería de Cultura y Turismo,</w:t>
      </w:r>
      <w:r w:rsidR="005B5EAF">
        <w:rPr>
          <w:rFonts w:ascii="Arial" w:hAnsi="Arial" w:cs="Arial"/>
        </w:rPr>
        <w:t xml:space="preserve"> en co</w:t>
      </w:r>
      <w:r w:rsidR="00D17DD9">
        <w:rPr>
          <w:rFonts w:ascii="Arial" w:hAnsi="Arial" w:cs="Arial"/>
        </w:rPr>
        <w:t>laboración con ARTE</w:t>
      </w:r>
      <w:r w:rsidR="00A91B38">
        <w:rPr>
          <w:rFonts w:ascii="Arial" w:hAnsi="Arial" w:cs="Arial"/>
        </w:rPr>
        <w:t>SA</w:t>
      </w:r>
      <w:r>
        <w:rPr>
          <w:rFonts w:ascii="Arial" w:hAnsi="Arial" w:cs="Arial"/>
        </w:rPr>
        <w:t>,</w:t>
      </w:r>
      <w:r w:rsidR="00A91B38">
        <w:rPr>
          <w:rFonts w:ascii="Arial" w:hAnsi="Arial" w:cs="Arial"/>
        </w:rPr>
        <w:t xml:space="preserve"> y con los mismos objetivos</w:t>
      </w:r>
      <w:r>
        <w:rPr>
          <w:rFonts w:ascii="Arial" w:hAnsi="Arial" w:cs="Arial"/>
        </w:rPr>
        <w:t xml:space="preserve"> que han marcado sus comienzos</w:t>
      </w:r>
      <w:r w:rsidR="00A91B38">
        <w:rPr>
          <w:rFonts w:ascii="Arial" w:hAnsi="Arial" w:cs="Arial"/>
        </w:rPr>
        <w:t>: a</w:t>
      </w:r>
      <w:r w:rsidR="00D17DD9">
        <w:rPr>
          <w:rFonts w:ascii="Arial" w:hAnsi="Arial" w:cs="Arial"/>
        </w:rPr>
        <w:t>postar por los artistas de Castilla y León con una programación de calidad que forme también a los nuevos públicos.</w:t>
      </w:r>
    </w:p>
    <w:p w14:paraId="765AD14B" w14:textId="77777777" w:rsidR="00772201" w:rsidRPr="007663F5" w:rsidRDefault="00772201" w:rsidP="00DC2E1F">
      <w:pPr>
        <w:jc w:val="both"/>
        <w:rPr>
          <w:rFonts w:ascii="Arial" w:hAnsi="Arial" w:cs="Arial"/>
          <w:b/>
        </w:rPr>
      </w:pPr>
    </w:p>
    <w:p w14:paraId="151C2488" w14:textId="77777777" w:rsidR="00772201" w:rsidRDefault="008D052D" w:rsidP="00DC2E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l</w:t>
      </w:r>
      <w:r w:rsidR="00772201">
        <w:rPr>
          <w:rFonts w:ascii="Arial" w:hAnsi="Arial" w:cs="Arial"/>
        </w:rPr>
        <w:t>a Junta</w:t>
      </w:r>
      <w:r>
        <w:rPr>
          <w:rFonts w:ascii="Arial" w:hAnsi="Arial" w:cs="Arial"/>
        </w:rPr>
        <w:t xml:space="preserve"> de Castilla y León</w:t>
      </w:r>
      <w:r w:rsidR="00772201">
        <w:rPr>
          <w:rFonts w:ascii="Arial" w:hAnsi="Arial" w:cs="Arial"/>
        </w:rPr>
        <w:t xml:space="preserve">, las artes escénicas son un importante activo económico, importancia que </w:t>
      </w:r>
      <w:r w:rsidR="007E1677">
        <w:rPr>
          <w:rFonts w:ascii="Arial" w:hAnsi="Arial" w:cs="Arial"/>
        </w:rPr>
        <w:t>ratifica trabajando coordinadamente con el sector para aumentar el conocimiento de las compañías, de los festivales y de los espectáculos que se producen en la Comunidad</w:t>
      </w:r>
      <w:r>
        <w:rPr>
          <w:rFonts w:ascii="Arial" w:hAnsi="Arial" w:cs="Arial"/>
        </w:rPr>
        <w:t>.</w:t>
      </w:r>
      <w:r w:rsidR="007E16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Durante</w:t>
      </w:r>
      <w:r w:rsidR="007663F5">
        <w:rPr>
          <w:rFonts w:ascii="Arial" w:hAnsi="Arial" w:cs="Arial"/>
        </w:rPr>
        <w:t xml:space="preserve"> </w:t>
      </w:r>
      <w:r w:rsidR="007E1677">
        <w:rPr>
          <w:rFonts w:ascii="Arial" w:hAnsi="Arial" w:cs="Arial"/>
        </w:rPr>
        <w:t>2018, la Junta ha destinado más de 2,</w:t>
      </w:r>
      <w:r w:rsidR="00786AA6">
        <w:rPr>
          <w:rFonts w:ascii="Arial" w:hAnsi="Arial" w:cs="Arial"/>
        </w:rPr>
        <w:t>6</w:t>
      </w:r>
      <w:r w:rsidR="007E1677">
        <w:rPr>
          <w:rFonts w:ascii="Arial" w:hAnsi="Arial" w:cs="Arial"/>
        </w:rPr>
        <w:t xml:space="preserve"> millones de euros para apoy</w:t>
      </w:r>
      <w:r w:rsidR="00A91B38">
        <w:rPr>
          <w:rFonts w:ascii="Arial" w:hAnsi="Arial" w:cs="Arial"/>
        </w:rPr>
        <w:t>ar, a través de diferentes inic</w:t>
      </w:r>
      <w:r w:rsidR="007E1677">
        <w:rPr>
          <w:rFonts w:ascii="Arial" w:hAnsi="Arial" w:cs="Arial"/>
        </w:rPr>
        <w:t>i</w:t>
      </w:r>
      <w:r w:rsidR="00A91B38">
        <w:rPr>
          <w:rFonts w:ascii="Arial" w:hAnsi="Arial" w:cs="Arial"/>
        </w:rPr>
        <w:t>a</w:t>
      </w:r>
      <w:r w:rsidR="007E1677">
        <w:rPr>
          <w:rFonts w:ascii="Arial" w:hAnsi="Arial" w:cs="Arial"/>
        </w:rPr>
        <w:t>tivas</w:t>
      </w:r>
      <w:r w:rsidR="007663F5">
        <w:rPr>
          <w:rFonts w:ascii="Arial" w:hAnsi="Arial" w:cs="Arial"/>
        </w:rPr>
        <w:t>,</w:t>
      </w:r>
      <w:r w:rsidR="007E1677">
        <w:rPr>
          <w:rFonts w:ascii="Arial" w:hAnsi="Arial" w:cs="Arial"/>
        </w:rPr>
        <w:t xml:space="preserve"> el sector, contribuyendo a aumentar la diversidad de las expresiones cultura</w:t>
      </w:r>
      <w:r w:rsidR="007663F5">
        <w:rPr>
          <w:rFonts w:ascii="Arial" w:hAnsi="Arial" w:cs="Arial"/>
        </w:rPr>
        <w:t>les, en e</w:t>
      </w:r>
      <w:r w:rsidR="00A91B38">
        <w:rPr>
          <w:rFonts w:ascii="Arial" w:hAnsi="Arial" w:cs="Arial"/>
        </w:rPr>
        <w:t xml:space="preserve">l ámbito de </w:t>
      </w:r>
      <w:r w:rsidR="007E1677">
        <w:rPr>
          <w:rFonts w:ascii="Arial" w:hAnsi="Arial" w:cs="Arial"/>
        </w:rPr>
        <w:t>l</w:t>
      </w:r>
      <w:r w:rsidR="00A91B38">
        <w:rPr>
          <w:rFonts w:ascii="Arial" w:hAnsi="Arial" w:cs="Arial"/>
        </w:rPr>
        <w:t>as artes escén</w:t>
      </w:r>
      <w:r w:rsidR="007E1677">
        <w:rPr>
          <w:rFonts w:ascii="Arial" w:hAnsi="Arial" w:cs="Arial"/>
        </w:rPr>
        <w:t>i</w:t>
      </w:r>
      <w:r w:rsidR="00A91B38">
        <w:rPr>
          <w:rFonts w:ascii="Arial" w:hAnsi="Arial" w:cs="Arial"/>
        </w:rPr>
        <w:t>c</w:t>
      </w:r>
      <w:r w:rsidR="007E1677">
        <w:rPr>
          <w:rFonts w:ascii="Arial" w:hAnsi="Arial" w:cs="Arial"/>
        </w:rPr>
        <w:t>as y desarrollando una política coordinada, encaminada a la apertura de nuevas vías para el desarrollo del empleo.</w:t>
      </w:r>
    </w:p>
    <w:p w14:paraId="73B239AA" w14:textId="77777777" w:rsidR="008D052D" w:rsidRDefault="008D052D" w:rsidP="00DC2E1F">
      <w:pPr>
        <w:jc w:val="both"/>
        <w:rPr>
          <w:rFonts w:ascii="Arial" w:hAnsi="Arial" w:cs="Arial"/>
        </w:rPr>
      </w:pPr>
    </w:p>
    <w:p w14:paraId="175B1ACF" w14:textId="77777777" w:rsidR="008D052D" w:rsidRDefault="008D052D" w:rsidP="00DC2E1F">
      <w:pPr>
        <w:jc w:val="both"/>
        <w:rPr>
          <w:rFonts w:ascii="Arial" w:hAnsi="Arial" w:cs="Arial"/>
        </w:rPr>
      </w:pPr>
    </w:p>
    <w:p w14:paraId="1D2027FB" w14:textId="77777777" w:rsidR="008D052D" w:rsidRDefault="008D052D" w:rsidP="008D05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próxima cita con la programación para adultos de ‘Teatro en el Delibes’ llegará el sábado 1 de diciembre con el ‘Misterio del Cristo de los Gascones’, de la compañía segoviana de Nao d´Amores, propuesta escénica premiada en numerosas ocasiones y que ha girado por Europa y América. </w:t>
      </w:r>
    </w:p>
    <w:p w14:paraId="75AA852C" w14:textId="77777777" w:rsidR="008D052D" w:rsidRDefault="008D052D" w:rsidP="00DC2E1F">
      <w:pPr>
        <w:jc w:val="both"/>
        <w:rPr>
          <w:rFonts w:ascii="Arial" w:hAnsi="Arial" w:cs="Arial"/>
        </w:rPr>
      </w:pPr>
    </w:p>
    <w:p w14:paraId="29C3E3A5" w14:textId="77777777" w:rsidR="0072563D" w:rsidRDefault="0072563D" w:rsidP="00DC2E1F">
      <w:pPr>
        <w:jc w:val="both"/>
        <w:rPr>
          <w:rFonts w:ascii="Arial" w:hAnsi="Arial" w:cs="Arial"/>
        </w:rPr>
      </w:pPr>
    </w:p>
    <w:p w14:paraId="5B00F1C1" w14:textId="77777777" w:rsidR="0072563D" w:rsidRDefault="0072563D" w:rsidP="00DC2E1F">
      <w:pPr>
        <w:jc w:val="both"/>
        <w:rPr>
          <w:rFonts w:ascii="Arial" w:hAnsi="Arial" w:cs="Arial"/>
        </w:rPr>
      </w:pPr>
    </w:p>
    <w:p w14:paraId="4E475786" w14:textId="77777777" w:rsidR="0072563D" w:rsidRDefault="0072563D" w:rsidP="00DC2E1F">
      <w:pPr>
        <w:jc w:val="both"/>
        <w:rPr>
          <w:rFonts w:ascii="Arial" w:hAnsi="Arial" w:cs="Arial"/>
        </w:rPr>
      </w:pPr>
    </w:p>
    <w:p w14:paraId="21F5846D" w14:textId="77777777" w:rsidR="005B5EAF" w:rsidRDefault="005B5EAF" w:rsidP="00DC2E1F">
      <w:pPr>
        <w:jc w:val="both"/>
        <w:rPr>
          <w:rFonts w:ascii="Arial" w:hAnsi="Arial" w:cs="Arial"/>
        </w:rPr>
      </w:pPr>
    </w:p>
    <w:p w14:paraId="62E60DC8" w14:textId="77777777" w:rsidR="00D637F5" w:rsidRDefault="00D637F5" w:rsidP="00DC2E1F">
      <w:pPr>
        <w:jc w:val="both"/>
        <w:rPr>
          <w:rFonts w:ascii="Arial" w:hAnsi="Arial" w:cs="Arial"/>
        </w:rPr>
      </w:pPr>
    </w:p>
    <w:p w14:paraId="2EAB96BC" w14:textId="77777777" w:rsidR="00D637F5" w:rsidRDefault="00D637F5" w:rsidP="00DC2E1F">
      <w:pPr>
        <w:jc w:val="both"/>
        <w:rPr>
          <w:rFonts w:ascii="Arial" w:hAnsi="Arial" w:cs="Arial"/>
        </w:rPr>
      </w:pPr>
    </w:p>
    <w:p w14:paraId="07C2856A" w14:textId="77777777" w:rsidR="00360A75" w:rsidRPr="00B343B9" w:rsidRDefault="001D3828" w:rsidP="00DC2E1F">
      <w:pPr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60A75" w:rsidRPr="00B343B9" w:rsidSect="00F9686F">
      <w:headerReference w:type="default" r:id="rId7"/>
      <w:footerReference w:type="default" r:id="rId8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F70D5" w14:textId="77777777" w:rsidR="003B01A1" w:rsidRDefault="003B01A1">
      <w:r>
        <w:separator/>
      </w:r>
    </w:p>
  </w:endnote>
  <w:endnote w:type="continuationSeparator" w:id="0">
    <w:p w14:paraId="18D0B5DF" w14:textId="77777777" w:rsidR="003B01A1" w:rsidRDefault="003B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EA7B17" w:rsidRPr="000A018F" w14:paraId="17D9C22E" w14:textId="77777777" w:rsidTr="00733E97">
      <w:tc>
        <w:tcPr>
          <w:tcW w:w="1560" w:type="dxa"/>
          <w:vMerge w:val="restart"/>
          <w:shd w:val="clear" w:color="auto" w:fill="FFFFFF"/>
          <w:vAlign w:val="center"/>
        </w:tcPr>
        <w:p w14:paraId="0DC9156B" w14:textId="77777777" w:rsidR="00EA7B17" w:rsidRPr="000A018F" w:rsidRDefault="006B0B57" w:rsidP="00643727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 w:rsidRPr="000A018F">
            <w:rPr>
              <w:rFonts w:ascii="Arial Narrow" w:hAnsi="Arial Narrow"/>
              <w:noProof/>
              <w:color w:val="FFFFFF"/>
              <w:lang w:val="es-ES_tradnl" w:eastAsia="es-ES_tradnl"/>
            </w:rPr>
            <w:drawing>
              <wp:inline distT="0" distB="0" distL="0" distR="0" wp14:anchorId="65DF9ED9" wp14:editId="4EDDE770">
                <wp:extent cx="457200" cy="285750"/>
                <wp:effectExtent l="0" t="0" r="0" b="0"/>
                <wp:docPr id="1" name="Imagen 1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14:paraId="76476955" w14:textId="77777777" w:rsidR="00EA7B17" w:rsidRPr="000A018F" w:rsidRDefault="003B01A1" w:rsidP="00946874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14:paraId="2CA0DC50" w14:textId="77777777" w:rsidR="00EA7B17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14:paraId="3230BB69" w14:textId="77777777" w:rsidR="00EA7B17" w:rsidRPr="000A018F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14:paraId="12927687" w14:textId="77777777" w:rsidR="00EA7B17" w:rsidRPr="000A018F" w:rsidRDefault="003B01A1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EA7B17" w:rsidRPr="000A018F" w14:paraId="2475E71F" w14:textId="77777777" w:rsidTr="00733E97">
      <w:tc>
        <w:tcPr>
          <w:tcW w:w="1560" w:type="dxa"/>
          <w:vMerge/>
          <w:shd w:val="clear" w:color="auto" w:fill="FFFFFF"/>
        </w:tcPr>
        <w:p w14:paraId="17FB2DD7" w14:textId="77777777" w:rsidR="00EA7B17" w:rsidRPr="000A018F" w:rsidRDefault="003B01A1" w:rsidP="00946874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14:paraId="1A1A3D64" w14:textId="77777777" w:rsidR="00EA7B17" w:rsidRPr="000A018F" w:rsidRDefault="003B01A1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14:paraId="7BB1E636" w14:textId="77777777" w:rsidR="00EA7B17" w:rsidRPr="000A018F" w:rsidRDefault="001D11AE" w:rsidP="00B72326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14:paraId="72D9B15B" w14:textId="77777777" w:rsidR="00EA7B17" w:rsidRPr="000A018F" w:rsidRDefault="003B01A1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14:paraId="5A305BDD" w14:textId="77777777" w:rsidR="00EA7B17" w:rsidRPr="000A018F" w:rsidRDefault="003B01A1" w:rsidP="00CD0FCE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41941" w14:textId="77777777" w:rsidR="003B01A1" w:rsidRDefault="003B01A1">
      <w:r>
        <w:separator/>
      </w:r>
    </w:p>
  </w:footnote>
  <w:footnote w:type="continuationSeparator" w:id="0">
    <w:p w14:paraId="1805B2ED" w14:textId="77777777" w:rsidR="003B01A1" w:rsidRDefault="003B01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EA7B17" w:rsidRPr="007066F0" w14:paraId="03B607B8" w14:textId="77777777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14:paraId="6B4E97BE" w14:textId="77777777" w:rsidR="00EA7B17" w:rsidRPr="007066F0" w:rsidRDefault="006B0B57" w:rsidP="00F25A86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  <w:noProof/>
              <w:lang w:val="es-ES_tradnl" w:eastAsia="es-ES_tradnl"/>
            </w:rPr>
            <w:drawing>
              <wp:inline distT="0" distB="0" distL="0" distR="0" wp14:anchorId="24CE1796" wp14:editId="116B8BD2">
                <wp:extent cx="990600" cy="495300"/>
                <wp:effectExtent l="0" t="0" r="0" b="0"/>
                <wp:docPr id="2" name="Imagen 2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14:paraId="41204611" w14:textId="77777777" w:rsidR="00EA7B17" w:rsidRPr="00633A2D" w:rsidRDefault="001D11AE" w:rsidP="009756C5">
          <w:pPr>
            <w:rPr>
              <w:rFonts w:ascii="Arial Narrow" w:hAnsi="Arial Narrow"/>
              <w:b/>
            </w:rPr>
          </w:pPr>
          <w:r w:rsidRPr="00633A2D">
            <w:rPr>
              <w:rFonts w:ascii="Arial Narrow" w:hAnsi="Arial Narrow"/>
              <w:b/>
            </w:rPr>
            <w:t>NOTA DE PRENSA</w:t>
          </w:r>
        </w:p>
      </w:tc>
      <w:tc>
        <w:tcPr>
          <w:tcW w:w="1671" w:type="dxa"/>
          <w:shd w:val="clear" w:color="auto" w:fill="FFFFFF"/>
          <w:vAlign w:val="center"/>
        </w:tcPr>
        <w:p w14:paraId="0E2CBF57" w14:textId="77777777" w:rsidR="00EA7B17" w:rsidRPr="007066F0" w:rsidRDefault="003B01A1" w:rsidP="00643727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65B512D1" w14:textId="77777777" w:rsidR="00EA7B17" w:rsidRPr="007066F0" w:rsidRDefault="003B01A1" w:rsidP="00697FD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14:paraId="6E9FCE30" w14:textId="77777777" w:rsidR="00EA7B17" w:rsidRPr="007066F0" w:rsidRDefault="003B01A1" w:rsidP="00743FB0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</w:p>
      </w:tc>
    </w:tr>
    <w:tr w:rsidR="00EA7B17" w:rsidRPr="007066F0" w14:paraId="74EB6E63" w14:textId="77777777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14:paraId="7952D01E" w14:textId="77777777" w:rsidR="00EA7B17" w:rsidRPr="007066F0" w:rsidRDefault="003B01A1" w:rsidP="00F25A86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14:paraId="79070A87" w14:textId="77777777" w:rsidR="00EA7B17" w:rsidRPr="007066F0" w:rsidRDefault="001D11AE" w:rsidP="0004218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14:paraId="1E2BD229" w14:textId="77777777" w:rsidR="00EA7B17" w:rsidRPr="00B57EB8" w:rsidRDefault="001D11AE" w:rsidP="00643727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14:paraId="122A1EC7" w14:textId="77777777" w:rsidR="00EA7B17" w:rsidRPr="007066F0" w:rsidRDefault="003B01A1" w:rsidP="00055A33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14:paraId="06F6D1B7" w14:textId="77777777" w:rsidR="00EA7B17" w:rsidRPr="0004218C" w:rsidRDefault="003B01A1" w:rsidP="0004218C">
    <w:pPr>
      <w:rPr>
        <w:rFonts w:ascii="Univers 57 Condensed" w:hAnsi="Univers 57 Condensed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57"/>
    <w:rsid w:val="00002F90"/>
    <w:rsid w:val="000305B7"/>
    <w:rsid w:val="0004255D"/>
    <w:rsid w:val="0005330B"/>
    <w:rsid w:val="000551DF"/>
    <w:rsid w:val="00084A9E"/>
    <w:rsid w:val="00087155"/>
    <w:rsid w:val="000906AC"/>
    <w:rsid w:val="000B3429"/>
    <w:rsid w:val="000B568F"/>
    <w:rsid w:val="000E22AD"/>
    <w:rsid w:val="00101151"/>
    <w:rsid w:val="00103A9E"/>
    <w:rsid w:val="00124B53"/>
    <w:rsid w:val="00126206"/>
    <w:rsid w:val="00126B74"/>
    <w:rsid w:val="00127065"/>
    <w:rsid w:val="00132501"/>
    <w:rsid w:val="00133FDC"/>
    <w:rsid w:val="00136954"/>
    <w:rsid w:val="001446F1"/>
    <w:rsid w:val="00151E88"/>
    <w:rsid w:val="00154440"/>
    <w:rsid w:val="00157987"/>
    <w:rsid w:val="00186723"/>
    <w:rsid w:val="001A2812"/>
    <w:rsid w:val="001C63A9"/>
    <w:rsid w:val="001D11AE"/>
    <w:rsid w:val="001D3828"/>
    <w:rsid w:val="001E56BD"/>
    <w:rsid w:val="00206091"/>
    <w:rsid w:val="002121A6"/>
    <w:rsid w:val="00215059"/>
    <w:rsid w:val="00215B43"/>
    <w:rsid w:val="00217D0C"/>
    <w:rsid w:val="00217F86"/>
    <w:rsid w:val="002227EA"/>
    <w:rsid w:val="002250E6"/>
    <w:rsid w:val="00227EBB"/>
    <w:rsid w:val="002330F7"/>
    <w:rsid w:val="002344EF"/>
    <w:rsid w:val="00251C70"/>
    <w:rsid w:val="00291343"/>
    <w:rsid w:val="00294618"/>
    <w:rsid w:val="002B2F21"/>
    <w:rsid w:val="002B609C"/>
    <w:rsid w:val="002C1A57"/>
    <w:rsid w:val="002D5636"/>
    <w:rsid w:val="002E5ADE"/>
    <w:rsid w:val="00311FDE"/>
    <w:rsid w:val="00317726"/>
    <w:rsid w:val="00322794"/>
    <w:rsid w:val="003276D2"/>
    <w:rsid w:val="003430BC"/>
    <w:rsid w:val="00344A64"/>
    <w:rsid w:val="00347277"/>
    <w:rsid w:val="00360A75"/>
    <w:rsid w:val="0037318F"/>
    <w:rsid w:val="00386BEE"/>
    <w:rsid w:val="00396A32"/>
    <w:rsid w:val="00397E73"/>
    <w:rsid w:val="003A776F"/>
    <w:rsid w:val="003B01A1"/>
    <w:rsid w:val="003B1BC1"/>
    <w:rsid w:val="003C4301"/>
    <w:rsid w:val="003D3EA9"/>
    <w:rsid w:val="003F1A73"/>
    <w:rsid w:val="00413C92"/>
    <w:rsid w:val="0042210D"/>
    <w:rsid w:val="00426F1B"/>
    <w:rsid w:val="00431B03"/>
    <w:rsid w:val="00450C60"/>
    <w:rsid w:val="00452166"/>
    <w:rsid w:val="004640FD"/>
    <w:rsid w:val="0046452F"/>
    <w:rsid w:val="00480116"/>
    <w:rsid w:val="0049104D"/>
    <w:rsid w:val="004A20D7"/>
    <w:rsid w:val="004A2CC4"/>
    <w:rsid w:val="004B0826"/>
    <w:rsid w:val="004B320E"/>
    <w:rsid w:val="004B5ACE"/>
    <w:rsid w:val="004C3C05"/>
    <w:rsid w:val="004C6D6E"/>
    <w:rsid w:val="004D7C5E"/>
    <w:rsid w:val="004E4FC2"/>
    <w:rsid w:val="004F42E5"/>
    <w:rsid w:val="005015DD"/>
    <w:rsid w:val="00504992"/>
    <w:rsid w:val="00521BF0"/>
    <w:rsid w:val="00552423"/>
    <w:rsid w:val="00572CBA"/>
    <w:rsid w:val="00575E0E"/>
    <w:rsid w:val="005760E0"/>
    <w:rsid w:val="00583F0E"/>
    <w:rsid w:val="00590D71"/>
    <w:rsid w:val="005B2C8E"/>
    <w:rsid w:val="005B5EAF"/>
    <w:rsid w:val="005C3DB8"/>
    <w:rsid w:val="005D7408"/>
    <w:rsid w:val="005E086B"/>
    <w:rsid w:val="005E5750"/>
    <w:rsid w:val="005F3093"/>
    <w:rsid w:val="00633A2D"/>
    <w:rsid w:val="0064281D"/>
    <w:rsid w:val="00646AE8"/>
    <w:rsid w:val="006600FB"/>
    <w:rsid w:val="006628FD"/>
    <w:rsid w:val="00666274"/>
    <w:rsid w:val="0067516D"/>
    <w:rsid w:val="0067769A"/>
    <w:rsid w:val="00681B29"/>
    <w:rsid w:val="006B03DC"/>
    <w:rsid w:val="006B0B57"/>
    <w:rsid w:val="006C1CCD"/>
    <w:rsid w:val="006E4FDC"/>
    <w:rsid w:val="006F6CE3"/>
    <w:rsid w:val="00701F27"/>
    <w:rsid w:val="00713576"/>
    <w:rsid w:val="00723AB9"/>
    <w:rsid w:val="0072563D"/>
    <w:rsid w:val="00743FB0"/>
    <w:rsid w:val="007663F5"/>
    <w:rsid w:val="0077116F"/>
    <w:rsid w:val="00772201"/>
    <w:rsid w:val="00786AA6"/>
    <w:rsid w:val="00791875"/>
    <w:rsid w:val="007954F3"/>
    <w:rsid w:val="007A04D4"/>
    <w:rsid w:val="007E1677"/>
    <w:rsid w:val="00810C1D"/>
    <w:rsid w:val="00820753"/>
    <w:rsid w:val="008247BB"/>
    <w:rsid w:val="00826C58"/>
    <w:rsid w:val="00834845"/>
    <w:rsid w:val="00870CD0"/>
    <w:rsid w:val="0088532E"/>
    <w:rsid w:val="008A6F52"/>
    <w:rsid w:val="008B1D9A"/>
    <w:rsid w:val="008B32F2"/>
    <w:rsid w:val="008C75E7"/>
    <w:rsid w:val="008C7BD5"/>
    <w:rsid w:val="008D052D"/>
    <w:rsid w:val="008D4A8C"/>
    <w:rsid w:val="008E3605"/>
    <w:rsid w:val="008E73E7"/>
    <w:rsid w:val="008F0C82"/>
    <w:rsid w:val="008F5572"/>
    <w:rsid w:val="009029FC"/>
    <w:rsid w:val="00911CCA"/>
    <w:rsid w:val="00913240"/>
    <w:rsid w:val="0093689F"/>
    <w:rsid w:val="0094169E"/>
    <w:rsid w:val="009734A9"/>
    <w:rsid w:val="00993695"/>
    <w:rsid w:val="009B02C6"/>
    <w:rsid w:val="009B2885"/>
    <w:rsid w:val="009B3390"/>
    <w:rsid w:val="009C1852"/>
    <w:rsid w:val="009D0EDB"/>
    <w:rsid w:val="009D2019"/>
    <w:rsid w:val="009E537A"/>
    <w:rsid w:val="009E69B2"/>
    <w:rsid w:val="00A206BB"/>
    <w:rsid w:val="00A2076E"/>
    <w:rsid w:val="00A207A9"/>
    <w:rsid w:val="00A2204A"/>
    <w:rsid w:val="00A22D4A"/>
    <w:rsid w:val="00A31233"/>
    <w:rsid w:val="00A360C8"/>
    <w:rsid w:val="00A36402"/>
    <w:rsid w:val="00A53D98"/>
    <w:rsid w:val="00A551EC"/>
    <w:rsid w:val="00A723A9"/>
    <w:rsid w:val="00A728C4"/>
    <w:rsid w:val="00A81F30"/>
    <w:rsid w:val="00A82FE3"/>
    <w:rsid w:val="00A91B38"/>
    <w:rsid w:val="00A91EE0"/>
    <w:rsid w:val="00AA340D"/>
    <w:rsid w:val="00AC5DF2"/>
    <w:rsid w:val="00AD5B42"/>
    <w:rsid w:val="00AE1A62"/>
    <w:rsid w:val="00AF273D"/>
    <w:rsid w:val="00B328FE"/>
    <w:rsid w:val="00B343B9"/>
    <w:rsid w:val="00B5311F"/>
    <w:rsid w:val="00B871CD"/>
    <w:rsid w:val="00B9030C"/>
    <w:rsid w:val="00B93169"/>
    <w:rsid w:val="00B93CB1"/>
    <w:rsid w:val="00BA5070"/>
    <w:rsid w:val="00BB5842"/>
    <w:rsid w:val="00BC323D"/>
    <w:rsid w:val="00BE387E"/>
    <w:rsid w:val="00C003EA"/>
    <w:rsid w:val="00C467D0"/>
    <w:rsid w:val="00C864A3"/>
    <w:rsid w:val="00C92A49"/>
    <w:rsid w:val="00C96961"/>
    <w:rsid w:val="00CA3CB0"/>
    <w:rsid w:val="00CB5E93"/>
    <w:rsid w:val="00CD06BD"/>
    <w:rsid w:val="00D02088"/>
    <w:rsid w:val="00D062E8"/>
    <w:rsid w:val="00D17DD9"/>
    <w:rsid w:val="00D22755"/>
    <w:rsid w:val="00D33BE7"/>
    <w:rsid w:val="00D45FD7"/>
    <w:rsid w:val="00D46ED0"/>
    <w:rsid w:val="00D512C2"/>
    <w:rsid w:val="00D573BD"/>
    <w:rsid w:val="00D57BED"/>
    <w:rsid w:val="00D60367"/>
    <w:rsid w:val="00D61B13"/>
    <w:rsid w:val="00D637F5"/>
    <w:rsid w:val="00D76569"/>
    <w:rsid w:val="00D81328"/>
    <w:rsid w:val="00D859AE"/>
    <w:rsid w:val="00D97F22"/>
    <w:rsid w:val="00DA6415"/>
    <w:rsid w:val="00DC07DE"/>
    <w:rsid w:val="00DC2E1F"/>
    <w:rsid w:val="00DC3B4D"/>
    <w:rsid w:val="00DE2466"/>
    <w:rsid w:val="00DF2AEE"/>
    <w:rsid w:val="00E12557"/>
    <w:rsid w:val="00E14EE4"/>
    <w:rsid w:val="00E32618"/>
    <w:rsid w:val="00E32A72"/>
    <w:rsid w:val="00E444DD"/>
    <w:rsid w:val="00E70E22"/>
    <w:rsid w:val="00E71109"/>
    <w:rsid w:val="00E71A7C"/>
    <w:rsid w:val="00E83452"/>
    <w:rsid w:val="00E91C76"/>
    <w:rsid w:val="00EA16B3"/>
    <w:rsid w:val="00EB3171"/>
    <w:rsid w:val="00EC5B2E"/>
    <w:rsid w:val="00ED010F"/>
    <w:rsid w:val="00EE57EC"/>
    <w:rsid w:val="00EF07D5"/>
    <w:rsid w:val="00EF507B"/>
    <w:rsid w:val="00F409B5"/>
    <w:rsid w:val="00F47E49"/>
    <w:rsid w:val="00F61039"/>
    <w:rsid w:val="00F62CD5"/>
    <w:rsid w:val="00F728E9"/>
    <w:rsid w:val="00F771FB"/>
    <w:rsid w:val="00F77277"/>
    <w:rsid w:val="00F90486"/>
    <w:rsid w:val="00FA5C27"/>
    <w:rsid w:val="00FA7D9F"/>
    <w:rsid w:val="00FC556B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E130"/>
  <w15:docId w15:val="{0E1E3C3C-6194-49D6-81E6-B3722EC1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20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semiHidden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26F1B"/>
    <w:rPr>
      <w:b/>
      <w:bCs/>
    </w:rPr>
  </w:style>
  <w:style w:type="character" w:customStyle="1" w:styleId="director">
    <w:name w:val="director"/>
    <w:basedOn w:val="Fuentedeprrafopredeter"/>
    <w:rsid w:val="00E14EE4"/>
  </w:style>
  <w:style w:type="character" w:customStyle="1" w:styleId="archiveitemmeta">
    <w:name w:val="archiveitem_meta"/>
    <w:basedOn w:val="Fuentedeprrafopredeter"/>
    <w:rsid w:val="00DC07DE"/>
  </w:style>
  <w:style w:type="character" w:customStyle="1" w:styleId="Ttulo3Car">
    <w:name w:val="Título 3 Car"/>
    <w:basedOn w:val="Fuentedeprrafopredeter"/>
    <w:link w:val="Ttulo3"/>
    <w:uiPriority w:val="9"/>
    <w:rsid w:val="00A207A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002F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880B-2A29-604D-9C35-AB536FCC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438</Words>
  <Characters>2121</Characters>
  <Application>Microsoft Macintosh Word</Application>
  <DocSecurity>0</DocSecurity>
  <Lines>45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 Leon</dc:creator>
  <cp:lastModifiedBy>Usuario de Microsoft Office</cp:lastModifiedBy>
  <cp:revision>6</cp:revision>
  <cp:lastPrinted>2018-11-19T07:30:00Z</cp:lastPrinted>
  <dcterms:created xsi:type="dcterms:W3CDTF">2018-11-19T16:03:00Z</dcterms:created>
  <dcterms:modified xsi:type="dcterms:W3CDTF">2018-11-24T12:01:00Z</dcterms:modified>
</cp:coreProperties>
</file>