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bottom w:w="100" w:type="dxa"/>
        </w:tblCellMar>
        <w:tblLook w:val="01E0" w:firstRow="1" w:lastRow="1" w:firstColumn="1" w:lastColumn="1" w:noHBand="0" w:noVBand="0"/>
      </w:tblPr>
      <w:tblGrid>
        <w:gridCol w:w="4962"/>
        <w:gridCol w:w="3798"/>
      </w:tblGrid>
      <w:tr w:rsidR="006B0B57" w:rsidRPr="00552423" w14:paraId="2E1A8BBD" w14:textId="77777777" w:rsidTr="001A2812">
        <w:trPr>
          <w:trHeight w:val="643"/>
        </w:trPr>
        <w:tc>
          <w:tcPr>
            <w:tcW w:w="4962" w:type="dxa"/>
            <w:shd w:val="clear" w:color="auto" w:fill="7F7F7F"/>
            <w:tcMar>
              <w:top w:w="0" w:type="dxa"/>
              <w:bottom w:w="0" w:type="dxa"/>
            </w:tcMar>
            <w:vAlign w:val="center"/>
          </w:tcPr>
          <w:p w14:paraId="2A896176" w14:textId="42E5567B" w:rsidR="006B0B57" w:rsidRPr="00633A2D" w:rsidRDefault="00F3356E" w:rsidP="00F3356E">
            <w:pPr>
              <w:jc w:val="both"/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</w:pPr>
            <w:r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>31</w:t>
            </w:r>
            <w:r w:rsidR="00127065"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 xml:space="preserve"> de </w:t>
            </w:r>
            <w:r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>mAYO</w:t>
            </w:r>
            <w:bookmarkStart w:id="0" w:name="_GoBack"/>
            <w:bookmarkEnd w:id="0"/>
            <w:r w:rsidR="006B0B57" w:rsidRPr="00633A2D"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 xml:space="preserve"> DE 201</w:t>
            </w:r>
            <w:r w:rsidR="003B3D48"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>8</w:t>
            </w:r>
          </w:p>
        </w:tc>
        <w:tc>
          <w:tcPr>
            <w:tcW w:w="3798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CC04F" w14:textId="77777777" w:rsidR="006B0B57" w:rsidRPr="00552423" w:rsidRDefault="006B0B57" w:rsidP="00633A2D">
            <w:pPr>
              <w:ind w:left="-567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14:paraId="4B6FA102" w14:textId="77777777" w:rsidR="006B0B57" w:rsidRPr="002121A6" w:rsidRDefault="006B0B57" w:rsidP="00F62CD5">
      <w:pPr>
        <w:rPr>
          <w:rFonts w:asciiTheme="minorHAnsi" w:hAnsiTheme="minorHAnsi"/>
          <w:sz w:val="36"/>
          <w:szCs w:val="36"/>
        </w:rPr>
      </w:pPr>
    </w:p>
    <w:tbl>
      <w:tblPr>
        <w:tblpPr w:leftFromText="180" w:rightFromText="180" w:vertAnchor="text" w:tblpX="-39" w:tblpY="1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bottom w:w="100" w:type="dxa"/>
        </w:tblCellMar>
        <w:tblLook w:val="01E0" w:firstRow="1" w:lastRow="1" w:firstColumn="1" w:lastColumn="1" w:noHBand="0" w:noVBand="0"/>
      </w:tblPr>
      <w:tblGrid>
        <w:gridCol w:w="3970"/>
        <w:gridCol w:w="4790"/>
      </w:tblGrid>
      <w:tr w:rsidR="006B0B57" w:rsidRPr="00552423" w14:paraId="1A1BB8B7" w14:textId="77777777" w:rsidTr="00A723A9">
        <w:trPr>
          <w:trHeight w:val="643"/>
        </w:trPr>
        <w:tc>
          <w:tcPr>
            <w:tcW w:w="3970" w:type="dxa"/>
            <w:shd w:val="clear" w:color="auto" w:fill="943634"/>
            <w:tcMar>
              <w:top w:w="0" w:type="dxa"/>
              <w:bottom w:w="0" w:type="dxa"/>
            </w:tcMar>
            <w:vAlign w:val="center"/>
          </w:tcPr>
          <w:p w14:paraId="1480B148" w14:textId="77777777" w:rsidR="006B0B57" w:rsidRPr="00633A2D" w:rsidRDefault="006B0B57" w:rsidP="00A723A9">
            <w:pPr>
              <w:rPr>
                <w:rFonts w:ascii="Arial Narrow" w:hAnsi="Arial Narrow" w:cs="Arial"/>
                <w:b/>
                <w:color w:val="FFFFFF"/>
                <w:sz w:val="48"/>
                <w:szCs w:val="48"/>
              </w:rPr>
            </w:pPr>
            <w:r w:rsidRPr="00633A2D">
              <w:rPr>
                <w:rFonts w:ascii="Arial Narrow" w:hAnsi="Arial Narrow" w:cs="Arial"/>
                <w:b/>
                <w:color w:val="FFFFFF"/>
                <w:sz w:val="48"/>
                <w:szCs w:val="48"/>
              </w:rPr>
              <w:t>NOTA DE PRENSA</w:t>
            </w:r>
          </w:p>
        </w:tc>
        <w:tc>
          <w:tcPr>
            <w:tcW w:w="479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DCBAF" w14:textId="77777777" w:rsidR="006B0B57" w:rsidRPr="00206091" w:rsidRDefault="006B0B57" w:rsidP="00A723A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348A0A8A" w14:textId="77777777" w:rsidR="009E69B2" w:rsidRPr="002121A6" w:rsidRDefault="009E69B2" w:rsidP="00820753">
      <w:pPr>
        <w:jc w:val="both"/>
        <w:rPr>
          <w:rFonts w:ascii="Calibri" w:hAnsi="Calibri" w:cs="Calibri"/>
          <w:b/>
          <w:bCs/>
          <w:sz w:val="36"/>
          <w:szCs w:val="36"/>
        </w:rPr>
      </w:pPr>
    </w:p>
    <w:p w14:paraId="2EC3239B" w14:textId="77777777" w:rsidR="00DC07DE" w:rsidRDefault="00B1641F" w:rsidP="00311FDE">
      <w:pPr>
        <w:jc w:val="both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 xml:space="preserve">El ciclo de primavera de </w:t>
      </w:r>
      <w:r w:rsidR="003B3D48">
        <w:rPr>
          <w:rFonts w:ascii="Arial Narrow" w:hAnsi="Arial Narrow" w:cs="Arial"/>
          <w:sz w:val="48"/>
          <w:szCs w:val="48"/>
        </w:rPr>
        <w:t>‘</w:t>
      </w:r>
      <w:r w:rsidR="002E5ADE">
        <w:rPr>
          <w:rFonts w:ascii="Arial Narrow" w:hAnsi="Arial Narrow" w:cs="Arial"/>
          <w:sz w:val="48"/>
          <w:szCs w:val="48"/>
        </w:rPr>
        <w:t>Teatro en el Delibes</w:t>
      </w:r>
      <w:r w:rsidR="003B3D48">
        <w:rPr>
          <w:rFonts w:ascii="Arial Narrow" w:hAnsi="Arial Narrow" w:cs="Arial"/>
          <w:sz w:val="48"/>
          <w:szCs w:val="48"/>
        </w:rPr>
        <w:t xml:space="preserve">’ </w:t>
      </w:r>
      <w:r w:rsidR="001804A1">
        <w:rPr>
          <w:rFonts w:ascii="Arial Narrow" w:hAnsi="Arial Narrow" w:cs="Arial"/>
          <w:sz w:val="48"/>
          <w:szCs w:val="48"/>
        </w:rPr>
        <w:t>concluye este fin</w:t>
      </w:r>
      <w:r w:rsidR="00F42810">
        <w:rPr>
          <w:rFonts w:ascii="Arial Narrow" w:hAnsi="Arial Narrow" w:cs="Arial"/>
          <w:sz w:val="48"/>
          <w:szCs w:val="48"/>
        </w:rPr>
        <w:t xml:space="preserve"> d</w:t>
      </w:r>
      <w:r w:rsidR="001804A1">
        <w:rPr>
          <w:rFonts w:ascii="Arial Narrow" w:hAnsi="Arial Narrow" w:cs="Arial"/>
          <w:sz w:val="48"/>
          <w:szCs w:val="48"/>
        </w:rPr>
        <w:t>e semana con obras para público adulto e infantil</w:t>
      </w:r>
    </w:p>
    <w:p w14:paraId="0F39B220" w14:textId="77777777" w:rsidR="0088532E" w:rsidRPr="005C3DB8" w:rsidRDefault="0088532E" w:rsidP="00311FDE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33732DAC" w14:textId="77777777" w:rsidR="00154440" w:rsidRDefault="00C34400" w:rsidP="0010660B">
      <w:pPr>
        <w:pStyle w:val="xxmsonormal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El ciclo de primavera de</w:t>
      </w:r>
      <w:r w:rsidR="008233B5">
        <w:rPr>
          <w:rFonts w:ascii="Arial Narrow" w:hAnsi="Arial Narrow" w:cs="Arial"/>
        </w:rPr>
        <w:t xml:space="preserve"> ‘Teatro en el Delibes’ concluye este fin de semana</w:t>
      </w:r>
      <w:r w:rsidR="00F42810">
        <w:rPr>
          <w:rFonts w:ascii="Arial Narrow" w:hAnsi="Arial Narrow" w:cs="Arial"/>
        </w:rPr>
        <w:t xml:space="preserve"> </w:t>
      </w:r>
      <w:r w:rsidR="008233B5">
        <w:rPr>
          <w:rFonts w:ascii="Arial Narrow" w:hAnsi="Arial Narrow" w:cs="Arial"/>
        </w:rPr>
        <w:t xml:space="preserve">con obras en las que tienen cabida todos los públicos. Para el sábado 2 de junio se ha programado </w:t>
      </w:r>
      <w:r w:rsidR="00AC19DA">
        <w:rPr>
          <w:rFonts w:ascii="Arial Narrow" w:hAnsi="Arial Narrow" w:cs="Arial"/>
        </w:rPr>
        <w:t>‘Te estás volviendo loco Chejov’, de Proyecto TÀ-17</w:t>
      </w:r>
      <w:r w:rsidR="00F42810">
        <w:rPr>
          <w:rFonts w:ascii="Arial Narrow" w:hAnsi="Arial Narrow" w:cs="Arial"/>
        </w:rPr>
        <w:t>, y para el domingo</w:t>
      </w:r>
      <w:r w:rsidR="00AC19DA">
        <w:rPr>
          <w:rFonts w:ascii="Arial Narrow" w:hAnsi="Arial Narrow" w:cs="Arial"/>
        </w:rPr>
        <w:t xml:space="preserve"> ‘Cuentos sonoros’, de </w:t>
      </w:r>
      <w:proofErr w:type="spellStart"/>
      <w:r w:rsidR="00AC19DA">
        <w:rPr>
          <w:rFonts w:ascii="Arial Narrow" w:hAnsi="Arial Narrow" w:cs="Arial"/>
        </w:rPr>
        <w:t>The</w:t>
      </w:r>
      <w:proofErr w:type="spellEnd"/>
      <w:r w:rsidR="00AC19DA">
        <w:rPr>
          <w:rFonts w:ascii="Arial Narrow" w:hAnsi="Arial Narrow" w:cs="Arial"/>
        </w:rPr>
        <w:t xml:space="preserve"> Freak Cabaret </w:t>
      </w:r>
      <w:proofErr w:type="spellStart"/>
      <w:r w:rsidR="00AC19DA">
        <w:rPr>
          <w:rFonts w:ascii="Arial Narrow" w:hAnsi="Arial Narrow" w:cs="Arial"/>
        </w:rPr>
        <w:t>Circus</w:t>
      </w:r>
      <w:proofErr w:type="spellEnd"/>
      <w:r w:rsidR="00AC19DA">
        <w:rPr>
          <w:rFonts w:ascii="Arial Narrow" w:hAnsi="Arial Narrow" w:cs="Arial"/>
        </w:rPr>
        <w:t>, dirigida a</w:t>
      </w:r>
      <w:r w:rsidR="00F42810">
        <w:rPr>
          <w:rFonts w:ascii="Arial Narrow" w:hAnsi="Arial Narrow" w:cs="Arial"/>
        </w:rPr>
        <w:t>l</w:t>
      </w:r>
      <w:r w:rsidR="00AC19DA">
        <w:rPr>
          <w:rFonts w:ascii="Arial Narrow" w:hAnsi="Arial Narrow" w:cs="Arial"/>
        </w:rPr>
        <w:t xml:space="preserve"> público infantil</w:t>
      </w:r>
      <w:r w:rsidR="002C084E">
        <w:rPr>
          <w:rFonts w:ascii="Arial Narrow" w:hAnsi="Arial Narrow" w:cs="Arial"/>
        </w:rPr>
        <w:t xml:space="preserve">. </w:t>
      </w:r>
      <w:r w:rsidR="00AC19DA">
        <w:rPr>
          <w:rFonts w:ascii="Arial Narrow" w:hAnsi="Arial Narrow" w:cs="Arial"/>
        </w:rPr>
        <w:t>Con ambas representaciones baja el telón este ciclo teatral organizado por l</w:t>
      </w:r>
      <w:r w:rsidR="00F42810">
        <w:rPr>
          <w:rFonts w:ascii="Arial Narrow" w:hAnsi="Arial Narrow" w:cs="Arial"/>
        </w:rPr>
        <w:t>a Junta de Castilla y León</w:t>
      </w:r>
      <w:r w:rsidR="003B3D48">
        <w:rPr>
          <w:rFonts w:ascii="Arial Narrow" w:hAnsi="Arial Narrow" w:cs="Arial"/>
        </w:rPr>
        <w:t xml:space="preserve"> en colaboración con Artesa</w:t>
      </w:r>
      <w:r w:rsidR="00AC19DA">
        <w:rPr>
          <w:rFonts w:ascii="Arial Narrow" w:hAnsi="Arial Narrow" w:cs="Arial"/>
        </w:rPr>
        <w:t>.</w:t>
      </w:r>
      <w:r w:rsidR="00D3443D">
        <w:rPr>
          <w:rFonts w:ascii="Arial Narrow" w:hAnsi="Arial Narrow" w:cs="Arial"/>
        </w:rPr>
        <w:t xml:space="preserve"> </w:t>
      </w:r>
      <w:r w:rsidR="00C02DA6">
        <w:rPr>
          <w:rFonts w:ascii="Arial Narrow" w:hAnsi="Arial Narrow" w:cs="Arial"/>
        </w:rPr>
        <w:t xml:space="preserve">El precio </w:t>
      </w:r>
      <w:r w:rsidR="00C02DA6">
        <w:rPr>
          <w:rFonts w:ascii="Arial Narrow" w:hAnsi="Arial Narrow" w:cs="Segoe UI"/>
        </w:rPr>
        <w:t xml:space="preserve">para </w:t>
      </w:r>
      <w:r w:rsidR="00AC19DA">
        <w:rPr>
          <w:rFonts w:ascii="Arial Narrow" w:hAnsi="Arial Narrow" w:cs="Segoe UI"/>
        </w:rPr>
        <w:t>la obra del sábado</w:t>
      </w:r>
      <w:r w:rsidR="00C02DA6">
        <w:rPr>
          <w:rFonts w:ascii="Arial Narrow" w:hAnsi="Arial Narrow" w:cs="Segoe UI"/>
        </w:rPr>
        <w:t xml:space="preserve"> es de diez euros</w:t>
      </w:r>
      <w:r w:rsidR="0052513C">
        <w:rPr>
          <w:rFonts w:ascii="Arial Narrow" w:hAnsi="Arial Narrow" w:cs="Segoe UI"/>
        </w:rPr>
        <w:t>,</w:t>
      </w:r>
      <w:r w:rsidR="00C02DA6">
        <w:rPr>
          <w:rFonts w:ascii="Arial Narrow" w:hAnsi="Arial Narrow" w:cs="Segoe UI"/>
        </w:rPr>
        <w:t xml:space="preserve"> mientras que la entrada para la programación familiar</w:t>
      </w:r>
      <w:r w:rsidR="00581719">
        <w:rPr>
          <w:rFonts w:ascii="Arial Narrow" w:hAnsi="Arial Narrow" w:cs="Segoe UI"/>
        </w:rPr>
        <w:t xml:space="preserve"> del domingo</w:t>
      </w:r>
      <w:r w:rsidR="00C02DA6">
        <w:rPr>
          <w:rFonts w:ascii="Arial Narrow" w:hAnsi="Arial Narrow" w:cs="Segoe UI"/>
        </w:rPr>
        <w:t xml:space="preserve"> es de cinco euros.</w:t>
      </w:r>
      <w:r w:rsidR="00154440">
        <w:rPr>
          <w:rFonts w:ascii="Arial Narrow" w:hAnsi="Arial Narrow" w:cs="Arial"/>
        </w:rPr>
        <w:t xml:space="preserve"> </w:t>
      </w:r>
    </w:p>
    <w:p w14:paraId="64ABF43A" w14:textId="77777777" w:rsidR="000C2192" w:rsidRDefault="000C2192" w:rsidP="000C2192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Este fin de semana baja el telón el ciclo de primavera de ‘Teatro en el Delibes’, que contará con una nueva</w:t>
      </w:r>
      <w:r w:rsidRPr="00460237">
        <w:rPr>
          <w:rFonts w:ascii="Arial" w:hAnsi="Arial" w:cs="Arial"/>
        </w:rPr>
        <w:t xml:space="preserve"> edición en otoño</w:t>
      </w:r>
      <w:r>
        <w:rPr>
          <w:rFonts w:ascii="Arial" w:hAnsi="Arial" w:cs="Arial"/>
        </w:rPr>
        <w:t xml:space="preserve">, bajo las mismas premisas de ofrecer espectáculos de calidad con compañías de Castilla y León, </w:t>
      </w:r>
      <w:r w:rsidRPr="00460237">
        <w:rPr>
          <w:rFonts w:ascii="Arial" w:hAnsi="Arial" w:cs="Arial"/>
        </w:rPr>
        <w:t xml:space="preserve">consolidando así el Centro Cultural Miguel Delibes como un espacio teatral, gracias también a la colaboración de la Fundación Universidades y Enseñanzas Superiores de Castilla y León. Las obras se </w:t>
      </w:r>
      <w:r w:rsidR="00647A2C">
        <w:rPr>
          <w:rFonts w:ascii="Arial" w:hAnsi="Arial" w:cs="Arial"/>
        </w:rPr>
        <w:t xml:space="preserve">están </w:t>
      </w:r>
      <w:r w:rsidRPr="00460237">
        <w:rPr>
          <w:rFonts w:ascii="Arial" w:hAnsi="Arial" w:cs="Arial"/>
        </w:rPr>
        <w:t>representa</w:t>
      </w:r>
      <w:r w:rsidR="00647A2C">
        <w:rPr>
          <w:rFonts w:ascii="Arial" w:hAnsi="Arial" w:cs="Arial"/>
        </w:rPr>
        <w:t>ndo</w:t>
      </w:r>
      <w:r w:rsidRPr="00460237">
        <w:rPr>
          <w:rFonts w:ascii="Arial" w:hAnsi="Arial" w:cs="Arial"/>
        </w:rPr>
        <w:t xml:space="preserve"> en la Sala de Teatro Experimental Álvaro Valentín, un espacio singular que aúna polivalencia y modernidad, donde se forman los alumnos de la Escuela Superior de Arte Dramático.</w:t>
      </w:r>
    </w:p>
    <w:p w14:paraId="33C53F9F" w14:textId="77777777" w:rsidR="000C2192" w:rsidRDefault="000C2192" w:rsidP="001804A1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3126757A" w14:textId="77777777" w:rsidR="00647A2C" w:rsidRDefault="00647A2C" w:rsidP="00647A2C">
      <w:pPr>
        <w:pStyle w:val="NormalWeb"/>
        <w:shd w:val="clear" w:color="auto" w:fill="FFFFFF" w:themeFill="background1"/>
        <w:spacing w:before="0" w:beforeAutospacing="0" w:after="22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Para</w:t>
      </w:r>
      <w:r w:rsidR="001804A1">
        <w:rPr>
          <w:rFonts w:ascii="Arial" w:hAnsi="Arial" w:cs="Arial"/>
        </w:rPr>
        <w:t xml:space="preserve"> el sábado 2 de junio, a las 21.00 horas, </w:t>
      </w:r>
      <w:r>
        <w:rPr>
          <w:rFonts w:ascii="Arial" w:hAnsi="Arial" w:cs="Arial"/>
        </w:rPr>
        <w:t>está prevista la representación de</w:t>
      </w:r>
      <w:r w:rsidR="001804A1">
        <w:rPr>
          <w:rFonts w:ascii="Arial" w:hAnsi="Arial" w:cs="Arial"/>
        </w:rPr>
        <w:t xml:space="preserve"> ‘Te estás volviendo Chejov’, de Proyecto TÁ-17, iniciativa artística del actor Carlos Tapia, ligado a Azar Teatro, una de las compañías más veteranas y consolidadas de la Comunidad. </w:t>
      </w:r>
      <w:r>
        <w:rPr>
          <w:rFonts w:ascii="Arial" w:hAnsi="Arial" w:cs="Arial"/>
        </w:rPr>
        <w:t xml:space="preserve">Se trata de </w:t>
      </w:r>
      <w:r w:rsidRPr="001804A1">
        <w:rPr>
          <w:rFonts w:ascii="Arial" w:hAnsi="Arial" w:cs="Arial"/>
        </w:rPr>
        <w:t>una propuesta del actor, dramaturgo y director colombiano Manuel Orjuela</w:t>
      </w:r>
      <w:r>
        <w:rPr>
          <w:rFonts w:ascii="Arial" w:hAnsi="Arial" w:cs="Arial"/>
        </w:rPr>
        <w:t>,</w:t>
      </w:r>
      <w:r w:rsidRPr="001804A1">
        <w:rPr>
          <w:rFonts w:ascii="Arial" w:hAnsi="Arial" w:cs="Arial"/>
        </w:rPr>
        <w:t xml:space="preserve"> en la que este toma elementos de </w:t>
      </w:r>
      <w:r>
        <w:rPr>
          <w:rFonts w:ascii="Arial" w:hAnsi="Arial" w:cs="Arial"/>
        </w:rPr>
        <w:t>‘</w:t>
      </w:r>
      <w:r w:rsidRPr="001804A1">
        <w:rPr>
          <w:rFonts w:ascii="Arial" w:hAnsi="Arial" w:cs="Arial"/>
        </w:rPr>
        <w:t>La Gaviota</w:t>
      </w:r>
      <w:r>
        <w:rPr>
          <w:rFonts w:ascii="Arial" w:hAnsi="Arial" w:cs="Arial"/>
        </w:rPr>
        <w:t>’</w:t>
      </w:r>
      <w:r w:rsidRPr="001804A1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>‘</w:t>
      </w:r>
      <w:r w:rsidRPr="001804A1">
        <w:rPr>
          <w:rFonts w:ascii="Arial" w:hAnsi="Arial" w:cs="Arial"/>
        </w:rPr>
        <w:t>La Audición</w:t>
      </w:r>
      <w:r>
        <w:rPr>
          <w:rFonts w:ascii="Arial" w:hAnsi="Arial" w:cs="Arial"/>
        </w:rPr>
        <w:t>’,</w:t>
      </w:r>
      <w:r w:rsidR="00F42810">
        <w:rPr>
          <w:rFonts w:ascii="Arial" w:hAnsi="Arial" w:cs="Arial"/>
        </w:rPr>
        <w:t xml:space="preserve"> de Antón Chejov, </w:t>
      </w:r>
      <w:r w:rsidRPr="001804A1">
        <w:rPr>
          <w:rFonts w:ascii="Arial" w:hAnsi="Arial" w:cs="Arial"/>
        </w:rPr>
        <w:t xml:space="preserve">para crear una pieza de </w:t>
      </w:r>
      <w:proofErr w:type="spellStart"/>
      <w:r w:rsidRPr="001804A1">
        <w:rPr>
          <w:rFonts w:ascii="Arial" w:hAnsi="Arial" w:cs="Arial"/>
        </w:rPr>
        <w:t>metateatro</w:t>
      </w:r>
      <w:proofErr w:type="spellEnd"/>
      <w:r w:rsidRPr="001804A1">
        <w:rPr>
          <w:rFonts w:ascii="Arial" w:hAnsi="Arial" w:cs="Arial"/>
        </w:rPr>
        <w:t>, con dosis autobiográficas y un finísimo humor.</w:t>
      </w:r>
      <w:r>
        <w:rPr>
          <w:rFonts w:ascii="Arial" w:hAnsi="Arial" w:cs="Arial"/>
        </w:rPr>
        <w:t xml:space="preserve"> </w:t>
      </w:r>
      <w:r w:rsidRPr="001804A1">
        <w:rPr>
          <w:rFonts w:ascii="Arial" w:hAnsi="Arial" w:cs="Arial"/>
        </w:rPr>
        <w:t xml:space="preserve">La pieza </w:t>
      </w:r>
      <w:r>
        <w:rPr>
          <w:rFonts w:ascii="Arial" w:hAnsi="Arial" w:cs="Arial"/>
        </w:rPr>
        <w:t>se plantea</w:t>
      </w:r>
      <w:r w:rsidRPr="001804A1">
        <w:rPr>
          <w:rFonts w:ascii="Arial" w:hAnsi="Arial" w:cs="Arial"/>
        </w:rPr>
        <w:t xml:space="preserve"> como un diálogo entre una joven actriz y un experimentado d</w:t>
      </w:r>
      <w:r>
        <w:rPr>
          <w:rFonts w:ascii="Arial" w:hAnsi="Arial" w:cs="Arial"/>
        </w:rPr>
        <w:t>irector</w:t>
      </w:r>
      <w:r w:rsidRPr="001804A1">
        <w:rPr>
          <w:rFonts w:ascii="Arial" w:hAnsi="Arial" w:cs="Arial"/>
        </w:rPr>
        <w:t>, sentados en dos sillas en un escenario vacío.</w:t>
      </w:r>
    </w:p>
    <w:p w14:paraId="2B75A46F" w14:textId="77777777" w:rsidR="001804A1" w:rsidRPr="001804A1" w:rsidRDefault="001804A1" w:rsidP="00647A2C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ciclo de primavera </w:t>
      </w:r>
      <w:r w:rsidR="00647A2C">
        <w:rPr>
          <w:rFonts w:ascii="Arial" w:hAnsi="Arial" w:cs="Arial"/>
        </w:rPr>
        <w:t>continuará</w:t>
      </w:r>
      <w:r>
        <w:rPr>
          <w:rFonts w:ascii="Arial" w:hAnsi="Arial" w:cs="Arial"/>
        </w:rPr>
        <w:t xml:space="preserve"> el 3 de junio, a las 12.00 horas, con ‘Cuentos sonoros’, para espectadores a partir de tres años, a cargo de la agrupación vallisoletana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Freak Cabaret </w:t>
      </w:r>
      <w:proofErr w:type="spellStart"/>
      <w:r>
        <w:rPr>
          <w:rFonts w:ascii="Arial" w:hAnsi="Arial" w:cs="Arial"/>
        </w:rPr>
        <w:t>Circus</w:t>
      </w:r>
      <w:proofErr w:type="spellEnd"/>
      <w:r>
        <w:rPr>
          <w:rFonts w:ascii="Arial" w:hAnsi="Arial" w:cs="Arial"/>
        </w:rPr>
        <w:t>.</w:t>
      </w:r>
      <w:r w:rsidR="00647A2C">
        <w:rPr>
          <w:rFonts w:ascii="Arial" w:hAnsi="Arial" w:cs="Arial"/>
        </w:rPr>
        <w:t xml:space="preserve"> En este caso, se plantea una </w:t>
      </w:r>
      <w:r w:rsidRPr="001804A1">
        <w:rPr>
          <w:rFonts w:ascii="Arial" w:hAnsi="Arial" w:cs="Arial"/>
        </w:rPr>
        <w:t xml:space="preserve"> experiencia visual y sonora, utiliza</w:t>
      </w:r>
      <w:r w:rsidR="00F42810">
        <w:rPr>
          <w:rFonts w:ascii="Arial" w:hAnsi="Arial" w:cs="Arial"/>
        </w:rPr>
        <w:t>n</w:t>
      </w:r>
      <w:r w:rsidRPr="001804A1">
        <w:rPr>
          <w:rFonts w:ascii="Arial" w:hAnsi="Arial" w:cs="Arial"/>
        </w:rPr>
        <w:t xml:space="preserve">do </w:t>
      </w:r>
      <w:r w:rsidR="00647A2C">
        <w:rPr>
          <w:rFonts w:ascii="Arial" w:hAnsi="Arial" w:cs="Arial"/>
        </w:rPr>
        <w:t>lo</w:t>
      </w:r>
      <w:r w:rsidRPr="001804A1">
        <w:rPr>
          <w:rFonts w:ascii="Arial" w:hAnsi="Arial" w:cs="Arial"/>
        </w:rPr>
        <w:t xml:space="preserve">s sentidos para ver y reconocer los sonidos de </w:t>
      </w:r>
      <w:r w:rsidR="00647A2C">
        <w:rPr>
          <w:rFonts w:ascii="Arial" w:hAnsi="Arial" w:cs="Arial"/>
        </w:rPr>
        <w:t>l</w:t>
      </w:r>
      <w:r w:rsidRPr="001804A1">
        <w:rPr>
          <w:rFonts w:ascii="Arial" w:hAnsi="Arial" w:cs="Arial"/>
        </w:rPr>
        <w:t>os cuentos. Los sonidos ilustran</w:t>
      </w:r>
      <w:r w:rsidR="00647A2C">
        <w:rPr>
          <w:rFonts w:ascii="Arial" w:hAnsi="Arial" w:cs="Arial"/>
        </w:rPr>
        <w:t xml:space="preserve"> l</w:t>
      </w:r>
      <w:r w:rsidRPr="001804A1">
        <w:rPr>
          <w:rFonts w:ascii="Arial" w:hAnsi="Arial" w:cs="Arial"/>
        </w:rPr>
        <w:t xml:space="preserve">as historias como contrapunto de la imagen. </w:t>
      </w:r>
      <w:r w:rsidR="00647A2C">
        <w:rPr>
          <w:rFonts w:ascii="Arial" w:hAnsi="Arial" w:cs="Arial"/>
        </w:rPr>
        <w:t>Los niños p</w:t>
      </w:r>
      <w:r w:rsidRPr="001804A1">
        <w:rPr>
          <w:rFonts w:ascii="Arial" w:hAnsi="Arial" w:cs="Arial"/>
        </w:rPr>
        <w:t>odrá</w:t>
      </w:r>
      <w:r w:rsidR="00647A2C">
        <w:rPr>
          <w:rFonts w:ascii="Arial" w:hAnsi="Arial" w:cs="Arial"/>
        </w:rPr>
        <w:t>n</w:t>
      </w:r>
      <w:r w:rsidRPr="001804A1">
        <w:rPr>
          <w:rFonts w:ascii="Arial" w:hAnsi="Arial" w:cs="Arial"/>
        </w:rPr>
        <w:t xml:space="preserve"> ver c</w:t>
      </w:r>
      <w:r w:rsidR="00647A2C">
        <w:rPr>
          <w:rFonts w:ascii="Arial" w:hAnsi="Arial" w:cs="Arial"/>
        </w:rPr>
        <w:t>ó</w:t>
      </w:r>
      <w:r w:rsidRPr="001804A1">
        <w:rPr>
          <w:rFonts w:ascii="Arial" w:hAnsi="Arial" w:cs="Arial"/>
        </w:rPr>
        <w:t xml:space="preserve">mo se producen los sonidos en directo y </w:t>
      </w:r>
      <w:r w:rsidR="00F42810">
        <w:rPr>
          <w:rFonts w:ascii="Arial" w:hAnsi="Arial" w:cs="Arial"/>
        </w:rPr>
        <w:lastRenderedPageBreak/>
        <w:t>reconocer có</w:t>
      </w:r>
      <w:r w:rsidRPr="001804A1">
        <w:rPr>
          <w:rFonts w:ascii="Arial" w:hAnsi="Arial" w:cs="Arial"/>
        </w:rPr>
        <w:t>mo ilustran el contenido de la interpretación visual, complementando el significado de las acciones.</w:t>
      </w:r>
    </w:p>
    <w:p w14:paraId="5B320B5E" w14:textId="77777777" w:rsidR="001804A1" w:rsidRPr="00647A2C" w:rsidRDefault="001804A1" w:rsidP="001804A1">
      <w:pPr>
        <w:pStyle w:val="xxmsonormal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</w:p>
    <w:p w14:paraId="29EAF535" w14:textId="77777777" w:rsidR="001804A1" w:rsidRPr="00647A2C" w:rsidRDefault="008233B5" w:rsidP="00087D08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47A2C">
        <w:rPr>
          <w:rFonts w:ascii="Arial" w:hAnsi="Arial" w:cs="Arial"/>
          <w:color w:val="000000"/>
        </w:rPr>
        <w:t>‘Teatro en el Delibes’ nació en noviembre del año pasado</w:t>
      </w:r>
      <w:r w:rsidR="00647A2C">
        <w:rPr>
          <w:rFonts w:ascii="Arial" w:hAnsi="Arial" w:cs="Arial"/>
          <w:color w:val="000000"/>
        </w:rPr>
        <w:t>,</w:t>
      </w:r>
      <w:r w:rsidRPr="00647A2C">
        <w:rPr>
          <w:rFonts w:ascii="Arial" w:hAnsi="Arial" w:cs="Arial"/>
          <w:color w:val="000000"/>
        </w:rPr>
        <w:t xml:space="preserve"> con vocación de continuidad y con un claro objetivo: apostar e impulsar a las compañías de Castilla y León, con una programación de calidad para todos los públicos. Unos meses después, ‘Teatro en el Delibes’ </w:t>
      </w:r>
      <w:r w:rsidR="00647A2C">
        <w:rPr>
          <w:rFonts w:ascii="Arial" w:hAnsi="Arial" w:cs="Arial"/>
          <w:color w:val="000000"/>
        </w:rPr>
        <w:t>ha mantenido</w:t>
      </w:r>
      <w:r w:rsidRPr="00647A2C">
        <w:rPr>
          <w:rFonts w:ascii="Arial" w:hAnsi="Arial" w:cs="Arial"/>
          <w:color w:val="000000"/>
        </w:rPr>
        <w:t xml:space="preserve"> ese mismo objetivo y ha </w:t>
      </w:r>
      <w:r w:rsidR="00647A2C">
        <w:rPr>
          <w:rFonts w:ascii="Arial" w:hAnsi="Arial" w:cs="Arial"/>
          <w:color w:val="000000"/>
        </w:rPr>
        <w:t>desarrollado el ciclo de primavera</w:t>
      </w:r>
      <w:r w:rsidRPr="00647A2C">
        <w:rPr>
          <w:rFonts w:ascii="Arial" w:hAnsi="Arial" w:cs="Arial"/>
          <w:color w:val="000000"/>
        </w:rPr>
        <w:t>, confirmando así el compromiso de la Junta con las artes escénicas. E</w:t>
      </w:r>
      <w:r w:rsidR="00F42810">
        <w:rPr>
          <w:rFonts w:ascii="Arial" w:hAnsi="Arial" w:cs="Arial"/>
          <w:color w:val="000000"/>
        </w:rPr>
        <w:t>n coordinación con Artesa y su junta d</w:t>
      </w:r>
      <w:r w:rsidRPr="00647A2C">
        <w:rPr>
          <w:rFonts w:ascii="Arial" w:hAnsi="Arial" w:cs="Arial"/>
          <w:color w:val="000000"/>
        </w:rPr>
        <w:t xml:space="preserve">irectiva, la Consejería de Cultura y Turismo ha planificado </w:t>
      </w:r>
      <w:r w:rsidR="00647A2C">
        <w:rPr>
          <w:rFonts w:ascii="Arial" w:hAnsi="Arial" w:cs="Arial"/>
          <w:color w:val="000000"/>
        </w:rPr>
        <w:t>esta</w:t>
      </w:r>
      <w:r w:rsidRPr="00647A2C">
        <w:rPr>
          <w:rFonts w:ascii="Arial" w:hAnsi="Arial" w:cs="Arial"/>
          <w:color w:val="000000"/>
        </w:rPr>
        <w:t xml:space="preserve"> programación</w:t>
      </w:r>
      <w:r w:rsidR="00647A2C">
        <w:rPr>
          <w:rFonts w:ascii="Arial" w:hAnsi="Arial" w:cs="Arial"/>
          <w:color w:val="000000"/>
        </w:rPr>
        <w:t>, que concluye este fin de semana,</w:t>
      </w:r>
      <w:r w:rsidRPr="00647A2C">
        <w:rPr>
          <w:rFonts w:ascii="Arial" w:hAnsi="Arial" w:cs="Arial"/>
          <w:color w:val="000000"/>
        </w:rPr>
        <w:t xml:space="preserve"> que </w:t>
      </w:r>
      <w:r w:rsidR="00647A2C">
        <w:rPr>
          <w:rFonts w:ascii="Arial" w:hAnsi="Arial" w:cs="Arial"/>
          <w:color w:val="000000"/>
        </w:rPr>
        <w:t xml:space="preserve">ha contado </w:t>
      </w:r>
      <w:r w:rsidRPr="00647A2C">
        <w:rPr>
          <w:rFonts w:ascii="Arial" w:hAnsi="Arial" w:cs="Arial"/>
          <w:color w:val="000000"/>
        </w:rPr>
        <w:t xml:space="preserve">con cinco compañías teatrales diferentes, de Valladolid, Burgos y Salamanca, con artistas de alto nivel con reconocimientos nacionales e internacionales. Dicha programación </w:t>
      </w:r>
      <w:r w:rsidR="00647A2C">
        <w:rPr>
          <w:rFonts w:ascii="Arial" w:hAnsi="Arial" w:cs="Arial"/>
          <w:color w:val="000000"/>
        </w:rPr>
        <w:t xml:space="preserve">ha estado </w:t>
      </w:r>
      <w:r w:rsidRPr="00647A2C">
        <w:rPr>
          <w:rFonts w:ascii="Arial" w:hAnsi="Arial" w:cs="Arial"/>
          <w:color w:val="000000"/>
        </w:rPr>
        <w:t>diferenciada para público familiar y adulto, con obras concentradas en dos fines de semana de mayo y junio, para reforzar la oferta teatral de calidad, que busca también captar nuevos públicos</w:t>
      </w:r>
      <w:r w:rsidR="00F42810">
        <w:rPr>
          <w:rFonts w:ascii="Arial" w:hAnsi="Arial" w:cs="Arial"/>
          <w:color w:val="000000"/>
        </w:rPr>
        <w:t>.</w:t>
      </w:r>
    </w:p>
    <w:p w14:paraId="35CDC6D9" w14:textId="77777777" w:rsidR="001804A1" w:rsidRPr="00647A2C" w:rsidRDefault="001804A1" w:rsidP="00087D08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sectPr w:rsidR="001804A1" w:rsidRPr="00647A2C" w:rsidSect="00F9686F">
      <w:headerReference w:type="default" r:id="rId7"/>
      <w:footerReference w:type="default" r:id="rId8"/>
      <w:pgSz w:w="11906" w:h="16838"/>
      <w:pgMar w:top="851" w:right="1701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4FF47" w14:textId="77777777" w:rsidR="005B788E" w:rsidRDefault="005B788E">
      <w:r>
        <w:separator/>
      </w:r>
    </w:p>
  </w:endnote>
  <w:endnote w:type="continuationSeparator" w:id="0">
    <w:p w14:paraId="5B05797C" w14:textId="77777777" w:rsidR="005B788E" w:rsidRDefault="005B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Neue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Univers 57 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37"/>
      <w:gridCol w:w="2320"/>
      <w:gridCol w:w="3854"/>
      <w:gridCol w:w="675"/>
    </w:tblGrid>
    <w:tr w:rsidR="00EA7B17" w:rsidRPr="000A018F" w14:paraId="0041AC6C" w14:textId="77777777" w:rsidTr="00733E97">
      <w:tc>
        <w:tcPr>
          <w:tcW w:w="1560" w:type="dxa"/>
          <w:vMerge w:val="restart"/>
          <w:shd w:val="clear" w:color="auto" w:fill="FFFFFF"/>
          <w:vAlign w:val="center"/>
        </w:tcPr>
        <w:p w14:paraId="2BCE09F4" w14:textId="77777777" w:rsidR="00EA7B17" w:rsidRPr="000A018F" w:rsidRDefault="006B0B57" w:rsidP="00643727">
          <w:pPr>
            <w:pStyle w:val="Piedepgina"/>
            <w:jc w:val="center"/>
            <w:rPr>
              <w:rFonts w:ascii="Arial Narrow" w:hAnsi="Arial Narrow"/>
              <w:color w:val="FFFFFF"/>
            </w:rPr>
          </w:pPr>
          <w:r w:rsidRPr="000A018F">
            <w:rPr>
              <w:rFonts w:ascii="Arial Narrow" w:hAnsi="Arial Narrow"/>
              <w:noProof/>
              <w:color w:val="FFFFFF"/>
              <w:lang w:val="es-ES_tradnl" w:eastAsia="es-ES_tradnl"/>
            </w:rPr>
            <w:drawing>
              <wp:inline distT="0" distB="0" distL="0" distR="0" wp14:anchorId="4E0F2CDD" wp14:editId="3738F3C9">
                <wp:extent cx="457200" cy="285750"/>
                <wp:effectExtent l="0" t="0" r="0" b="0"/>
                <wp:docPr id="1" name="Imagen 1" descr="logo junta Castilla y León B&amp;W_PEQUEÑ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4 Imagen" descr="logo junta Castilla y León B&amp;W_PEQUEÑ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0" w:type="dxa"/>
          <w:shd w:val="clear" w:color="auto" w:fill="000000"/>
        </w:tcPr>
        <w:p w14:paraId="1A609901" w14:textId="77777777" w:rsidR="00EA7B17" w:rsidRPr="000A018F" w:rsidRDefault="005B788E" w:rsidP="00946874">
          <w:pPr>
            <w:pStyle w:val="Piedepgina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3960" w:type="dxa"/>
          <w:shd w:val="clear" w:color="auto" w:fill="FFFFFF"/>
        </w:tcPr>
        <w:p w14:paraId="06DA7A28" w14:textId="77777777" w:rsidR="00EA7B17" w:rsidRDefault="001D11AE" w:rsidP="00733E97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Monasterio de Nuestra Señora del Prado</w:t>
          </w:r>
        </w:p>
        <w:p w14:paraId="068D0C41" w14:textId="77777777" w:rsidR="00EA7B17" w:rsidRPr="000A018F" w:rsidRDefault="001D11AE" w:rsidP="00733E97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Autovía Puente Colgante s/n</w:t>
          </w:r>
          <w:r w:rsidRPr="000A018F">
            <w:rPr>
              <w:rFonts w:ascii="Arial Narrow" w:hAnsi="Arial Narrow"/>
              <w:sz w:val="16"/>
              <w:szCs w:val="16"/>
            </w:rPr>
            <w:t>. 470</w:t>
          </w:r>
          <w:r>
            <w:rPr>
              <w:rFonts w:ascii="Arial Narrow" w:hAnsi="Arial Narrow"/>
              <w:sz w:val="16"/>
              <w:szCs w:val="16"/>
            </w:rPr>
            <w:t>14</w:t>
          </w:r>
          <w:r w:rsidRPr="000A018F">
            <w:rPr>
              <w:rFonts w:ascii="Arial Narrow" w:hAnsi="Arial Narrow"/>
              <w:sz w:val="16"/>
              <w:szCs w:val="16"/>
            </w:rPr>
            <w:t xml:space="preserve"> Valladolid</w:t>
          </w:r>
        </w:p>
      </w:tc>
      <w:tc>
        <w:tcPr>
          <w:tcW w:w="692" w:type="dxa"/>
          <w:shd w:val="clear" w:color="auto" w:fill="000000"/>
        </w:tcPr>
        <w:p w14:paraId="6C1BC42C" w14:textId="77777777" w:rsidR="00EA7B17" w:rsidRPr="000A018F" w:rsidRDefault="005B788E" w:rsidP="00946874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</w:tr>
    <w:tr w:rsidR="00EA7B17" w:rsidRPr="000A018F" w14:paraId="36EAAF7D" w14:textId="77777777" w:rsidTr="00733E97">
      <w:tc>
        <w:tcPr>
          <w:tcW w:w="1560" w:type="dxa"/>
          <w:vMerge/>
          <w:shd w:val="clear" w:color="auto" w:fill="FFFFFF"/>
        </w:tcPr>
        <w:p w14:paraId="72805604" w14:textId="77777777" w:rsidR="00EA7B17" w:rsidRPr="000A018F" w:rsidRDefault="005B788E" w:rsidP="00946874">
          <w:pPr>
            <w:pStyle w:val="Piedepgina"/>
            <w:rPr>
              <w:rFonts w:ascii="Arial Narrow" w:hAnsi="Arial Narrow"/>
            </w:rPr>
          </w:pPr>
        </w:p>
      </w:tc>
      <w:tc>
        <w:tcPr>
          <w:tcW w:w="2400" w:type="dxa"/>
          <w:shd w:val="clear" w:color="auto" w:fill="FFFFFF"/>
        </w:tcPr>
        <w:p w14:paraId="4070CCCB" w14:textId="77777777" w:rsidR="00EA7B17" w:rsidRPr="000A018F" w:rsidRDefault="005B788E" w:rsidP="00946874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3960" w:type="dxa"/>
          <w:shd w:val="clear" w:color="auto" w:fill="000000"/>
        </w:tcPr>
        <w:p w14:paraId="426D5AD7" w14:textId="77777777" w:rsidR="00EA7B17" w:rsidRPr="000A018F" w:rsidRDefault="001D11AE" w:rsidP="00B72326">
          <w:pPr>
            <w:pStyle w:val="Piedepgina"/>
            <w:jc w:val="center"/>
            <w:rPr>
              <w:rFonts w:ascii="Arial Narrow" w:hAnsi="Arial Narrow"/>
              <w:b/>
              <w:sz w:val="18"/>
              <w:szCs w:val="18"/>
            </w:rPr>
          </w:pPr>
          <w:r w:rsidRPr="000A018F">
            <w:rPr>
              <w:rFonts w:ascii="Arial Narrow" w:hAnsi="Arial Narrow"/>
              <w:b/>
              <w:sz w:val="18"/>
              <w:szCs w:val="18"/>
            </w:rPr>
            <w:t>www.jcyl.es</w:t>
          </w:r>
        </w:p>
      </w:tc>
      <w:tc>
        <w:tcPr>
          <w:tcW w:w="692" w:type="dxa"/>
          <w:shd w:val="clear" w:color="auto" w:fill="FFFFFF"/>
        </w:tcPr>
        <w:p w14:paraId="7842D4CD" w14:textId="77777777" w:rsidR="00EA7B17" w:rsidRPr="000A018F" w:rsidRDefault="005B788E" w:rsidP="00946874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</w:tr>
  </w:tbl>
  <w:p w14:paraId="645B215B" w14:textId="77777777" w:rsidR="00EA7B17" w:rsidRPr="000A018F" w:rsidRDefault="005B788E" w:rsidP="00CD0FCE">
    <w:pPr>
      <w:pStyle w:val="Piedepgin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17C8D" w14:textId="77777777" w:rsidR="005B788E" w:rsidRDefault="005B788E">
      <w:r>
        <w:separator/>
      </w:r>
    </w:p>
  </w:footnote>
  <w:footnote w:type="continuationSeparator" w:id="0">
    <w:p w14:paraId="52FF56A9" w14:textId="77777777" w:rsidR="005B788E" w:rsidRDefault="005B788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46" w:type="dxa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59"/>
      <w:gridCol w:w="2410"/>
      <w:gridCol w:w="1671"/>
      <w:gridCol w:w="2298"/>
      <w:gridCol w:w="708"/>
    </w:tblGrid>
    <w:tr w:rsidR="00EA7B17" w:rsidRPr="007066F0" w14:paraId="307BF7D2" w14:textId="77777777">
      <w:trPr>
        <w:trHeight w:val="375"/>
      </w:trPr>
      <w:tc>
        <w:tcPr>
          <w:tcW w:w="1559" w:type="dxa"/>
          <w:vMerge w:val="restart"/>
          <w:shd w:val="clear" w:color="auto" w:fill="FFFFFF"/>
          <w:noWrap/>
          <w:tcMar>
            <w:left w:w="0" w:type="dxa"/>
            <w:right w:w="0" w:type="dxa"/>
          </w:tcMar>
          <w:tcFitText/>
          <w:vAlign w:val="center"/>
        </w:tcPr>
        <w:p w14:paraId="64FC7240" w14:textId="77777777" w:rsidR="00EA7B17" w:rsidRPr="007066F0" w:rsidRDefault="006B0B57" w:rsidP="00F25A86">
          <w:pPr>
            <w:rPr>
              <w:rFonts w:ascii="Arial Narrow" w:hAnsi="Arial Narrow"/>
            </w:rPr>
          </w:pPr>
          <w:r w:rsidRPr="007066F0">
            <w:rPr>
              <w:rFonts w:ascii="Arial Narrow" w:hAnsi="Arial Narrow"/>
              <w:noProof/>
              <w:lang w:val="es-ES_tradnl" w:eastAsia="es-ES_tradnl"/>
            </w:rPr>
            <w:drawing>
              <wp:inline distT="0" distB="0" distL="0" distR="0" wp14:anchorId="00BA3233" wp14:editId="02248501">
                <wp:extent cx="990600" cy="495300"/>
                <wp:effectExtent l="0" t="0" r="0" b="0"/>
                <wp:docPr id="2" name="Imagen 2" descr="Logos Junta b&amp;w inclin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6" descr="Logos Junta b&amp;w inclin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61" t="30484" r="5640" b="411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shd w:val="clear" w:color="auto" w:fill="000000"/>
          <w:vAlign w:val="center"/>
        </w:tcPr>
        <w:p w14:paraId="43B7DE9C" w14:textId="77777777" w:rsidR="00EA7B17" w:rsidRPr="00633A2D" w:rsidRDefault="001D11AE" w:rsidP="009756C5">
          <w:pPr>
            <w:rPr>
              <w:rFonts w:ascii="Arial Narrow" w:hAnsi="Arial Narrow"/>
              <w:b/>
            </w:rPr>
          </w:pPr>
          <w:r w:rsidRPr="00633A2D">
            <w:rPr>
              <w:rFonts w:ascii="Arial Narrow" w:hAnsi="Arial Narrow"/>
              <w:b/>
            </w:rPr>
            <w:t>NOTA DE PRENSA</w:t>
          </w:r>
        </w:p>
      </w:tc>
      <w:tc>
        <w:tcPr>
          <w:tcW w:w="1671" w:type="dxa"/>
          <w:shd w:val="clear" w:color="auto" w:fill="FFFFFF"/>
          <w:vAlign w:val="center"/>
        </w:tcPr>
        <w:p w14:paraId="7FE3ECF2" w14:textId="77777777" w:rsidR="00EA7B17" w:rsidRPr="007066F0" w:rsidRDefault="005B788E" w:rsidP="00643727">
          <w:pPr>
            <w:jc w:val="center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2298" w:type="dxa"/>
          <w:shd w:val="clear" w:color="auto" w:fill="FFFFFF"/>
          <w:vAlign w:val="center"/>
        </w:tcPr>
        <w:p w14:paraId="6605FDCB" w14:textId="77777777" w:rsidR="00EA7B17" w:rsidRPr="007066F0" w:rsidRDefault="005B788E" w:rsidP="00697FD5">
          <w:pPr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708" w:type="dxa"/>
          <w:shd w:val="clear" w:color="auto" w:fill="000000"/>
          <w:vAlign w:val="center"/>
        </w:tcPr>
        <w:p w14:paraId="0EE63495" w14:textId="77777777" w:rsidR="00EA7B17" w:rsidRPr="007066F0" w:rsidRDefault="005B788E" w:rsidP="00743FB0">
          <w:pPr>
            <w:jc w:val="center"/>
            <w:rPr>
              <w:rFonts w:ascii="Arial Narrow" w:hAnsi="Arial Narrow"/>
              <w:b/>
              <w:color w:val="FFFFFF"/>
              <w:sz w:val="32"/>
              <w:szCs w:val="32"/>
            </w:rPr>
          </w:pPr>
        </w:p>
      </w:tc>
    </w:tr>
    <w:tr w:rsidR="00EA7B17" w:rsidRPr="007066F0" w14:paraId="58918140" w14:textId="77777777">
      <w:trPr>
        <w:trHeight w:val="374"/>
      </w:trPr>
      <w:tc>
        <w:tcPr>
          <w:tcW w:w="1559" w:type="dxa"/>
          <w:vMerge/>
          <w:shd w:val="clear" w:color="auto" w:fill="FFFFFF"/>
          <w:noWrap/>
          <w:tcFitText/>
          <w:vAlign w:val="center"/>
        </w:tcPr>
        <w:p w14:paraId="1EDEF5E7" w14:textId="77777777" w:rsidR="00EA7B17" w:rsidRPr="007066F0" w:rsidRDefault="005B788E" w:rsidP="00F25A86">
          <w:pPr>
            <w:rPr>
              <w:rFonts w:ascii="Arial Narrow" w:hAnsi="Arial Narrow"/>
              <w:color w:val="FFFFFF"/>
            </w:rPr>
          </w:pPr>
        </w:p>
      </w:tc>
      <w:tc>
        <w:tcPr>
          <w:tcW w:w="2410" w:type="dxa"/>
          <w:vAlign w:val="center"/>
        </w:tcPr>
        <w:p w14:paraId="6A8C64C0" w14:textId="77777777" w:rsidR="00EA7B17" w:rsidRPr="007066F0" w:rsidRDefault="001D11AE" w:rsidP="0004218C">
          <w:pPr>
            <w:rPr>
              <w:rFonts w:ascii="Arial Narrow" w:hAnsi="Arial Narrow"/>
            </w:rPr>
          </w:pPr>
          <w:r w:rsidRPr="007066F0">
            <w:rPr>
              <w:rFonts w:ascii="Arial Narrow" w:hAnsi="Arial Narrow"/>
            </w:rPr>
            <w:t>Junta de Castilla y León</w:t>
          </w:r>
        </w:p>
      </w:tc>
      <w:tc>
        <w:tcPr>
          <w:tcW w:w="3969" w:type="dxa"/>
          <w:gridSpan w:val="2"/>
          <w:shd w:val="clear" w:color="auto" w:fill="000000"/>
          <w:vAlign w:val="center"/>
        </w:tcPr>
        <w:p w14:paraId="2701FEAE" w14:textId="77777777" w:rsidR="00EA7B17" w:rsidRPr="00B57EB8" w:rsidRDefault="001D11AE" w:rsidP="00643727">
          <w:pPr>
            <w:jc w:val="center"/>
            <w:rPr>
              <w:rFonts w:ascii="Arial Narrow" w:hAnsi="Arial Narrow"/>
              <w:b/>
              <w:color w:val="FFFFFF"/>
              <w:sz w:val="26"/>
              <w:szCs w:val="26"/>
            </w:rPr>
          </w:pPr>
          <w:r>
            <w:rPr>
              <w:rFonts w:ascii="Arial Narrow" w:hAnsi="Arial Narrow"/>
              <w:b/>
              <w:color w:val="FFFFFF"/>
              <w:sz w:val="26"/>
              <w:szCs w:val="26"/>
            </w:rPr>
            <w:t>CULTURA Y TURISMO</w:t>
          </w:r>
        </w:p>
      </w:tc>
      <w:tc>
        <w:tcPr>
          <w:tcW w:w="708" w:type="dxa"/>
          <w:shd w:val="clear" w:color="auto" w:fill="FFFFFF"/>
          <w:vAlign w:val="center"/>
        </w:tcPr>
        <w:p w14:paraId="12942664" w14:textId="77777777" w:rsidR="00EA7B17" w:rsidRPr="007066F0" w:rsidRDefault="005B788E" w:rsidP="00055A33">
          <w:pPr>
            <w:rPr>
              <w:rFonts w:ascii="Arial Narrow" w:hAnsi="Arial Narrow"/>
              <w:color w:val="FFFFFF"/>
              <w:sz w:val="20"/>
              <w:szCs w:val="20"/>
            </w:rPr>
          </w:pPr>
        </w:p>
      </w:tc>
    </w:tr>
  </w:tbl>
  <w:p w14:paraId="6118538F" w14:textId="77777777" w:rsidR="00EA7B17" w:rsidRPr="0004218C" w:rsidRDefault="005B788E" w:rsidP="0004218C">
    <w:pPr>
      <w:rPr>
        <w:rFonts w:ascii="Univers 57 Condensed" w:hAnsi="Univers 57 Condensed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57"/>
    <w:rsid w:val="000305B7"/>
    <w:rsid w:val="0004255D"/>
    <w:rsid w:val="00046D24"/>
    <w:rsid w:val="0005330B"/>
    <w:rsid w:val="000546BA"/>
    <w:rsid w:val="000551DF"/>
    <w:rsid w:val="000628B7"/>
    <w:rsid w:val="00084A9E"/>
    <w:rsid w:val="00087155"/>
    <w:rsid w:val="00087D08"/>
    <w:rsid w:val="000906AC"/>
    <w:rsid w:val="000B3429"/>
    <w:rsid w:val="000B568F"/>
    <w:rsid w:val="000C2192"/>
    <w:rsid w:val="00101151"/>
    <w:rsid w:val="0010660B"/>
    <w:rsid w:val="00124B53"/>
    <w:rsid w:val="00126206"/>
    <w:rsid w:val="00126B74"/>
    <w:rsid w:val="00127065"/>
    <w:rsid w:val="00132501"/>
    <w:rsid w:val="00133FDC"/>
    <w:rsid w:val="001446F1"/>
    <w:rsid w:val="00154440"/>
    <w:rsid w:val="00157987"/>
    <w:rsid w:val="001804A1"/>
    <w:rsid w:val="00186723"/>
    <w:rsid w:val="001A2812"/>
    <w:rsid w:val="001B1C46"/>
    <w:rsid w:val="001B2A76"/>
    <w:rsid w:val="001C63A9"/>
    <w:rsid w:val="001D11AE"/>
    <w:rsid w:val="001D3828"/>
    <w:rsid w:val="001E56BD"/>
    <w:rsid w:val="00204A67"/>
    <w:rsid w:val="00206091"/>
    <w:rsid w:val="002121A6"/>
    <w:rsid w:val="00215059"/>
    <w:rsid w:val="00215B43"/>
    <w:rsid w:val="00217D0C"/>
    <w:rsid w:val="00217F86"/>
    <w:rsid w:val="002227EA"/>
    <w:rsid w:val="002250E6"/>
    <w:rsid w:val="00227EBB"/>
    <w:rsid w:val="002330F7"/>
    <w:rsid w:val="002344EF"/>
    <w:rsid w:val="00251814"/>
    <w:rsid w:val="00251C70"/>
    <w:rsid w:val="00291343"/>
    <w:rsid w:val="002B2F21"/>
    <w:rsid w:val="002B609C"/>
    <w:rsid w:val="002C084E"/>
    <w:rsid w:val="002C1A57"/>
    <w:rsid w:val="002E5ADE"/>
    <w:rsid w:val="00311FDE"/>
    <w:rsid w:val="00317726"/>
    <w:rsid w:val="003276D2"/>
    <w:rsid w:val="003430BC"/>
    <w:rsid w:val="00344A64"/>
    <w:rsid w:val="00360A75"/>
    <w:rsid w:val="0037318F"/>
    <w:rsid w:val="00386BEE"/>
    <w:rsid w:val="00396A32"/>
    <w:rsid w:val="00397E73"/>
    <w:rsid w:val="003A776F"/>
    <w:rsid w:val="003B1BC1"/>
    <w:rsid w:val="003B3D48"/>
    <w:rsid w:val="003C4301"/>
    <w:rsid w:val="003F1A73"/>
    <w:rsid w:val="00413C92"/>
    <w:rsid w:val="0042210D"/>
    <w:rsid w:val="00426F1B"/>
    <w:rsid w:val="00431B03"/>
    <w:rsid w:val="00450C60"/>
    <w:rsid w:val="00460237"/>
    <w:rsid w:val="004640FD"/>
    <w:rsid w:val="0046452F"/>
    <w:rsid w:val="0049104D"/>
    <w:rsid w:val="004A20D7"/>
    <w:rsid w:val="004A2CC4"/>
    <w:rsid w:val="004B0826"/>
    <w:rsid w:val="004B320E"/>
    <w:rsid w:val="004B5ACE"/>
    <w:rsid w:val="004C3C05"/>
    <w:rsid w:val="004C6D6E"/>
    <w:rsid w:val="004D7C5E"/>
    <w:rsid w:val="004E4FC2"/>
    <w:rsid w:val="00504992"/>
    <w:rsid w:val="00521BF0"/>
    <w:rsid w:val="0052513C"/>
    <w:rsid w:val="00552423"/>
    <w:rsid w:val="00556585"/>
    <w:rsid w:val="00572CBA"/>
    <w:rsid w:val="00575E0E"/>
    <w:rsid w:val="005760E0"/>
    <w:rsid w:val="00581719"/>
    <w:rsid w:val="00583F0E"/>
    <w:rsid w:val="00590D71"/>
    <w:rsid w:val="005B2C8E"/>
    <w:rsid w:val="005B788E"/>
    <w:rsid w:val="005C3DB8"/>
    <w:rsid w:val="005D7408"/>
    <w:rsid w:val="005E086B"/>
    <w:rsid w:val="005E5750"/>
    <w:rsid w:val="00633A2D"/>
    <w:rsid w:val="0064281D"/>
    <w:rsid w:val="00647A2C"/>
    <w:rsid w:val="006600FB"/>
    <w:rsid w:val="006628FD"/>
    <w:rsid w:val="00666274"/>
    <w:rsid w:val="00673640"/>
    <w:rsid w:val="0067516D"/>
    <w:rsid w:val="0067769A"/>
    <w:rsid w:val="00681B29"/>
    <w:rsid w:val="006B0B57"/>
    <w:rsid w:val="006C1CCD"/>
    <w:rsid w:val="006E4FDC"/>
    <w:rsid w:val="006F6CE3"/>
    <w:rsid w:val="00701F27"/>
    <w:rsid w:val="00713576"/>
    <w:rsid w:val="00714709"/>
    <w:rsid w:val="00743FB0"/>
    <w:rsid w:val="0077116F"/>
    <w:rsid w:val="00791875"/>
    <w:rsid w:val="007A04D4"/>
    <w:rsid w:val="007E15FE"/>
    <w:rsid w:val="007F2EFF"/>
    <w:rsid w:val="00820753"/>
    <w:rsid w:val="008233B5"/>
    <w:rsid w:val="00826C58"/>
    <w:rsid w:val="00854134"/>
    <w:rsid w:val="00870CD0"/>
    <w:rsid w:val="0088532E"/>
    <w:rsid w:val="008B1D9A"/>
    <w:rsid w:val="008B32F2"/>
    <w:rsid w:val="008C75E7"/>
    <w:rsid w:val="008C7BD5"/>
    <w:rsid w:val="008D4A8C"/>
    <w:rsid w:val="008E3605"/>
    <w:rsid w:val="008E73E7"/>
    <w:rsid w:val="008F0C82"/>
    <w:rsid w:val="008F5572"/>
    <w:rsid w:val="0093689F"/>
    <w:rsid w:val="0094169E"/>
    <w:rsid w:val="009734A9"/>
    <w:rsid w:val="00993695"/>
    <w:rsid w:val="009B02C6"/>
    <w:rsid w:val="009B3390"/>
    <w:rsid w:val="009C1852"/>
    <w:rsid w:val="009D0EDB"/>
    <w:rsid w:val="009E537A"/>
    <w:rsid w:val="009E69B2"/>
    <w:rsid w:val="00A10639"/>
    <w:rsid w:val="00A206BB"/>
    <w:rsid w:val="00A2076E"/>
    <w:rsid w:val="00A207A9"/>
    <w:rsid w:val="00A22D4A"/>
    <w:rsid w:val="00A360C8"/>
    <w:rsid w:val="00A36402"/>
    <w:rsid w:val="00A53D98"/>
    <w:rsid w:val="00A551EC"/>
    <w:rsid w:val="00A723A9"/>
    <w:rsid w:val="00A728C4"/>
    <w:rsid w:val="00A81F30"/>
    <w:rsid w:val="00A82FE3"/>
    <w:rsid w:val="00AA340D"/>
    <w:rsid w:val="00AC19DA"/>
    <w:rsid w:val="00AC5DF2"/>
    <w:rsid w:val="00AD5B42"/>
    <w:rsid w:val="00AE1A62"/>
    <w:rsid w:val="00AF273D"/>
    <w:rsid w:val="00B1641F"/>
    <w:rsid w:val="00B22043"/>
    <w:rsid w:val="00B328FE"/>
    <w:rsid w:val="00B343B9"/>
    <w:rsid w:val="00B871CD"/>
    <w:rsid w:val="00B9030C"/>
    <w:rsid w:val="00B91910"/>
    <w:rsid w:val="00B93169"/>
    <w:rsid w:val="00B93CB1"/>
    <w:rsid w:val="00BC323D"/>
    <w:rsid w:val="00BE387E"/>
    <w:rsid w:val="00BE77FE"/>
    <w:rsid w:val="00C003EA"/>
    <w:rsid w:val="00C02DA6"/>
    <w:rsid w:val="00C042EA"/>
    <w:rsid w:val="00C34400"/>
    <w:rsid w:val="00C467D0"/>
    <w:rsid w:val="00C46F46"/>
    <w:rsid w:val="00C864A3"/>
    <w:rsid w:val="00C92A49"/>
    <w:rsid w:val="00C94937"/>
    <w:rsid w:val="00C96961"/>
    <w:rsid w:val="00CA3CB0"/>
    <w:rsid w:val="00CB5E93"/>
    <w:rsid w:val="00CD06BD"/>
    <w:rsid w:val="00D02088"/>
    <w:rsid w:val="00D062E8"/>
    <w:rsid w:val="00D07715"/>
    <w:rsid w:val="00D22755"/>
    <w:rsid w:val="00D33BE7"/>
    <w:rsid w:val="00D3443D"/>
    <w:rsid w:val="00D36667"/>
    <w:rsid w:val="00D36A0F"/>
    <w:rsid w:val="00D45FD7"/>
    <w:rsid w:val="00D46ED0"/>
    <w:rsid w:val="00D512C2"/>
    <w:rsid w:val="00D573BD"/>
    <w:rsid w:val="00D57BED"/>
    <w:rsid w:val="00D60367"/>
    <w:rsid w:val="00D61B13"/>
    <w:rsid w:val="00D76569"/>
    <w:rsid w:val="00D81328"/>
    <w:rsid w:val="00D859AE"/>
    <w:rsid w:val="00D97F22"/>
    <w:rsid w:val="00DC07DE"/>
    <w:rsid w:val="00DC3B4D"/>
    <w:rsid w:val="00DC5687"/>
    <w:rsid w:val="00DE2466"/>
    <w:rsid w:val="00DF2AEE"/>
    <w:rsid w:val="00E12557"/>
    <w:rsid w:val="00E14EE4"/>
    <w:rsid w:val="00E32618"/>
    <w:rsid w:val="00E32A72"/>
    <w:rsid w:val="00E444DD"/>
    <w:rsid w:val="00E70E22"/>
    <w:rsid w:val="00E71109"/>
    <w:rsid w:val="00E71A7C"/>
    <w:rsid w:val="00E83452"/>
    <w:rsid w:val="00E91C76"/>
    <w:rsid w:val="00EA16B3"/>
    <w:rsid w:val="00EB3171"/>
    <w:rsid w:val="00EC5B2E"/>
    <w:rsid w:val="00EE5F7D"/>
    <w:rsid w:val="00EF07D5"/>
    <w:rsid w:val="00F3356E"/>
    <w:rsid w:val="00F409B5"/>
    <w:rsid w:val="00F42810"/>
    <w:rsid w:val="00F47E49"/>
    <w:rsid w:val="00F61039"/>
    <w:rsid w:val="00F62CD5"/>
    <w:rsid w:val="00F728E9"/>
    <w:rsid w:val="00F90486"/>
    <w:rsid w:val="00FA5C27"/>
    <w:rsid w:val="00FC69C9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F522"/>
  <w15:docId w15:val="{17942703-56D9-4A58-BAB5-87906D04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A207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B0B57"/>
    <w:pPr>
      <w:tabs>
        <w:tab w:val="center" w:pos="4252"/>
        <w:tab w:val="right" w:pos="8504"/>
      </w:tabs>
    </w:pPr>
    <w:rPr>
      <w:rFonts w:ascii="HelveticaNeue Condensed" w:hAnsi="HelveticaNeue Condensed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rsid w:val="006B0B57"/>
    <w:rPr>
      <w:rFonts w:ascii="HelveticaNeue Condensed" w:eastAsia="Times New Roman" w:hAnsi="HelveticaNeue Condensed" w:cs="Times New Roman"/>
      <w:lang w:eastAsia="es-ES"/>
    </w:rPr>
  </w:style>
  <w:style w:type="character" w:styleId="Nmerodepgina">
    <w:name w:val="page number"/>
    <w:basedOn w:val="Fuentedeprrafopredeter"/>
    <w:rsid w:val="006B0B57"/>
  </w:style>
  <w:style w:type="paragraph" w:styleId="NormalWeb">
    <w:name w:val="Normal (Web)"/>
    <w:basedOn w:val="Normal"/>
    <w:uiPriority w:val="99"/>
    <w:unhideWhenUsed/>
    <w:rsid w:val="0037318F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E834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345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xpand-content">
    <w:name w:val="expand-content"/>
    <w:basedOn w:val="Fuentedeprrafopredeter"/>
    <w:rsid w:val="006E4FDC"/>
  </w:style>
  <w:style w:type="paragraph" w:styleId="Textodeglobo">
    <w:name w:val="Balloon Text"/>
    <w:basedOn w:val="Normal"/>
    <w:link w:val="TextodegloboCar"/>
    <w:uiPriority w:val="99"/>
    <w:semiHidden/>
    <w:unhideWhenUsed/>
    <w:rsid w:val="00C864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4A3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Titlulook">
    <w:name w:val="Titlulo ok"/>
    <w:basedOn w:val="Normal"/>
    <w:uiPriority w:val="99"/>
    <w:rsid w:val="00D859AE"/>
    <w:pPr>
      <w:spacing w:after="360" w:line="255" w:lineRule="atLeast"/>
      <w:ind w:right="-142"/>
    </w:pPr>
    <w:rPr>
      <w:rFonts w:ascii="Arial Narrow" w:hAnsi="Arial Narrow" w:cs="Arial Narrow"/>
      <w:sz w:val="48"/>
      <w:szCs w:val="48"/>
    </w:rPr>
  </w:style>
  <w:style w:type="character" w:customStyle="1" w:styleId="apple-converted-space">
    <w:name w:val="apple-converted-space"/>
    <w:basedOn w:val="Fuentedeprrafopredeter"/>
    <w:rsid w:val="00DC3B4D"/>
  </w:style>
  <w:style w:type="character" w:styleId="Hipervnculo">
    <w:name w:val="Hyperlink"/>
    <w:basedOn w:val="Fuentedeprrafopredeter"/>
    <w:uiPriority w:val="99"/>
    <w:semiHidden/>
    <w:unhideWhenUsed/>
    <w:rsid w:val="00DC3B4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26F1B"/>
    <w:rPr>
      <w:b/>
      <w:bCs/>
    </w:rPr>
  </w:style>
  <w:style w:type="character" w:customStyle="1" w:styleId="director">
    <w:name w:val="director"/>
    <w:basedOn w:val="Fuentedeprrafopredeter"/>
    <w:rsid w:val="00E14EE4"/>
  </w:style>
  <w:style w:type="character" w:customStyle="1" w:styleId="archiveitemmeta">
    <w:name w:val="archiveitem_meta"/>
    <w:basedOn w:val="Fuentedeprrafopredeter"/>
    <w:rsid w:val="00DC07DE"/>
  </w:style>
  <w:style w:type="character" w:customStyle="1" w:styleId="Ttulo3Car">
    <w:name w:val="Título 3 Car"/>
    <w:basedOn w:val="Fuentedeprrafopredeter"/>
    <w:link w:val="Ttulo3"/>
    <w:uiPriority w:val="9"/>
    <w:rsid w:val="00A207A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customStyle="1" w:styleId="xxmsonormal">
    <w:name w:val="x_x_msonormal"/>
    <w:basedOn w:val="Normal"/>
    <w:rsid w:val="003B3D48"/>
    <w:pPr>
      <w:spacing w:before="100" w:beforeAutospacing="1" w:after="100" w:afterAutospacing="1"/>
    </w:pPr>
    <w:rPr>
      <w:lang w:val="es-ES_tradnl" w:eastAsia="es-ES_tradnl"/>
    </w:rPr>
  </w:style>
  <w:style w:type="character" w:customStyle="1" w:styleId="titular">
    <w:name w:val="titular"/>
    <w:basedOn w:val="Fuentedeprrafopredeter"/>
    <w:rsid w:val="00180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1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2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39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14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FB3F8-7D40-A543-8178-76EAB2BE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596</Words>
  <Characters>2936</Characters>
  <Application>Microsoft Macintosh Word</Application>
  <DocSecurity>0</DocSecurity>
  <Lines>51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3</cp:revision>
  <cp:lastPrinted>2017-11-06T17:16:00Z</cp:lastPrinted>
  <dcterms:created xsi:type="dcterms:W3CDTF">2018-05-29T11:47:00Z</dcterms:created>
  <dcterms:modified xsi:type="dcterms:W3CDTF">2018-05-31T10:24:00Z</dcterms:modified>
</cp:coreProperties>
</file>