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E200A" w14:textId="77777777" w:rsidR="00E24B29" w:rsidRDefault="00E24B29"/>
    <w:p w14:paraId="4BEFE949" w14:textId="77777777" w:rsidR="00E24B29" w:rsidRDefault="00E24B29"/>
    <w:p w14:paraId="4DD58490" w14:textId="26D556DC" w:rsidR="00E24B29" w:rsidRPr="0083748B" w:rsidRDefault="006B10FE" w:rsidP="00B97011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23</w:t>
      </w:r>
      <w:r w:rsidR="00DC62CE">
        <w:rPr>
          <w:rFonts w:ascii="Alwyn OT Light" w:hAnsi="Alwyn OT Light"/>
          <w:sz w:val="20"/>
        </w:rPr>
        <w:t>/0</w:t>
      </w:r>
      <w:r w:rsidR="008C3A6F">
        <w:rPr>
          <w:rFonts w:ascii="Alwyn OT Light" w:hAnsi="Alwyn OT Light"/>
          <w:sz w:val="20"/>
        </w:rPr>
        <w:t>3</w:t>
      </w:r>
      <w:r w:rsidR="002219E1">
        <w:rPr>
          <w:rFonts w:ascii="Alwyn OT Light" w:hAnsi="Alwyn OT Light"/>
          <w:sz w:val="20"/>
        </w:rPr>
        <w:t>/</w:t>
      </w:r>
      <w:r w:rsidR="00EC6D2E">
        <w:rPr>
          <w:rFonts w:ascii="Alwyn OT Light" w:hAnsi="Alwyn OT Light"/>
          <w:sz w:val="20"/>
        </w:rPr>
        <w:t>20</w:t>
      </w:r>
      <w:r w:rsidR="004C789B">
        <w:rPr>
          <w:rFonts w:ascii="Alwyn OT Light" w:hAnsi="Alwyn OT Light"/>
          <w:sz w:val="20"/>
        </w:rPr>
        <w:t>2</w:t>
      </w:r>
      <w:r w:rsidR="00681D0A">
        <w:rPr>
          <w:rFonts w:ascii="Alwyn OT Light" w:hAnsi="Alwyn OT Light"/>
          <w:sz w:val="20"/>
        </w:rPr>
        <w:t>2</w:t>
      </w:r>
    </w:p>
    <w:p w14:paraId="134B697F" w14:textId="59B43DE1" w:rsidR="007564DD" w:rsidRPr="007564DD" w:rsidRDefault="00D32389" w:rsidP="007D2DB1">
      <w:pPr>
        <w:spacing w:before="600" w:after="0" w:line="440" w:lineRule="exact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sábado el espectáculo </w:t>
      </w:r>
      <w:r w:rsidR="004C44D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="006B10F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Retablillo de don Cristóbal’ de la compañía Nao </w:t>
      </w:r>
      <w:proofErr w:type="spellStart"/>
      <w:r w:rsidR="006B10F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d’amores</w:t>
      </w:r>
      <w:proofErr w:type="spellEnd"/>
      <w:r w:rsidR="00F319A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</w:t>
      </w:r>
      <w:r w:rsidR="004C44D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dentro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del </w:t>
      </w:r>
      <w:r w:rsidR="008C769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ciclo ‘La Comunidad a e</w:t>
      </w:r>
      <w:r w:rsidR="007D2D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scena’ </w:t>
      </w:r>
      <w:r w:rsidR="00DC62C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</w:p>
    <w:p w14:paraId="60255FFF" w14:textId="032C9A0F" w:rsidR="006B10FE" w:rsidRDefault="00764EFF" w:rsidP="00B800B0">
      <w:pPr>
        <w:pStyle w:val="Prrafodelista"/>
        <w:numPr>
          <w:ilvl w:val="0"/>
          <w:numId w:val="3"/>
        </w:numPr>
        <w:spacing w:before="200" w:after="0" w:line="320" w:lineRule="exact"/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‘Retablillo de don Cristó</w:t>
      </w:r>
      <w:r w:rsidR="0041652E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b</w:t>
      </w:r>
      <w:r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a</w:t>
      </w:r>
      <w:r w:rsidR="0041652E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l’ es una farsa para guiñol de Federico García Lorca.</w:t>
      </w:r>
    </w:p>
    <w:p w14:paraId="4F1AF72A" w14:textId="0DA67729" w:rsidR="006F660D" w:rsidRPr="0041652E" w:rsidRDefault="006F660D" w:rsidP="0041652E">
      <w:pPr>
        <w:pStyle w:val="Prrafodelista"/>
        <w:numPr>
          <w:ilvl w:val="0"/>
          <w:numId w:val="3"/>
        </w:numPr>
        <w:spacing w:before="200" w:after="0" w:line="320" w:lineRule="exact"/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</w:pPr>
      <w:r w:rsidRPr="0041652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‘La Comunidad a escena’</w:t>
      </w:r>
      <w:r w:rsidR="004E09DA" w:rsidRPr="0041652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, </w:t>
      </w:r>
      <w:r w:rsidRPr="0041652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organizado por la Consejería de Cultura y Turismo y la Asociación de Artes E</w:t>
      </w:r>
      <w:bookmarkStart w:id="0" w:name="_GoBack"/>
      <w:bookmarkEnd w:id="0"/>
      <w:r w:rsidRPr="0041652E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scénicas Asociadas de Castilla y León- ARTESA, cuenta con 11 espectáculos entre los meses de enero y abril.</w:t>
      </w:r>
    </w:p>
    <w:p w14:paraId="5888F1C7" w14:textId="77777777" w:rsidR="006F660D" w:rsidRPr="00B800B0" w:rsidRDefault="006F660D" w:rsidP="00DC62CE">
      <w:pPr>
        <w:pStyle w:val="Prrafodelista"/>
        <w:numPr>
          <w:ilvl w:val="0"/>
          <w:numId w:val="3"/>
        </w:num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B800B0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Las representaciones son producciones y montajes teatrales de compañías de Castilla y León, seleccionadas dentro de las compañías beneficiadas a través de la línea de subvenciones 2020/21.</w:t>
      </w:r>
    </w:p>
    <w:p w14:paraId="6AE213F0" w14:textId="2E8FF61C" w:rsidR="007D2DB1" w:rsidRDefault="004C44DF" w:rsidP="00DC62CE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El ciclo de teatro ‘La Comunidad a escena’ se desarrolla e</w:t>
      </w:r>
      <w:r w:rsidR="007D2DB1" w:rsidRPr="007D2DB1">
        <w:rPr>
          <w:sz w:val="24"/>
          <w:szCs w:val="13"/>
          <w:shd w:val="clear" w:color="auto" w:fill="FFFFFF"/>
          <w:lang w:eastAsia="es-ES_tradnl"/>
        </w:rPr>
        <w:t xml:space="preserve">ntre los meses de enero y abril, </w:t>
      </w:r>
      <w:r>
        <w:rPr>
          <w:sz w:val="24"/>
          <w:szCs w:val="13"/>
          <w:shd w:val="clear" w:color="auto" w:fill="FFFFFF"/>
          <w:lang w:eastAsia="es-ES_tradnl"/>
        </w:rPr>
        <w:t xml:space="preserve">en </w:t>
      </w:r>
      <w:r w:rsidR="007D2DB1" w:rsidRPr="007D2DB1">
        <w:rPr>
          <w:sz w:val="24"/>
          <w:szCs w:val="13"/>
          <w:shd w:val="clear" w:color="auto" w:fill="FFFFFF"/>
          <w:lang w:eastAsia="es-ES_tradnl"/>
        </w:rPr>
        <w:t>el</w:t>
      </w:r>
      <w:r>
        <w:rPr>
          <w:sz w:val="24"/>
          <w:szCs w:val="13"/>
          <w:shd w:val="clear" w:color="auto" w:fill="FFFFFF"/>
          <w:lang w:eastAsia="es-ES_tradnl"/>
        </w:rPr>
        <w:t xml:space="preserve"> Centro Cultural Miguel Delibes, que </w:t>
      </w:r>
      <w:r w:rsidR="007D2DB1" w:rsidRPr="007D2DB1">
        <w:rPr>
          <w:sz w:val="24"/>
          <w:szCs w:val="13"/>
          <w:shd w:val="clear" w:color="auto" w:fill="FFFFFF"/>
          <w:lang w:eastAsia="es-ES_tradnl"/>
        </w:rPr>
        <w:t xml:space="preserve">acoge </w:t>
      </w:r>
      <w:r w:rsidR="007D2DB1">
        <w:rPr>
          <w:sz w:val="24"/>
          <w:szCs w:val="13"/>
          <w:shd w:val="clear" w:color="auto" w:fill="FFFFFF"/>
          <w:lang w:eastAsia="es-ES_tradnl"/>
        </w:rPr>
        <w:t xml:space="preserve">once </w:t>
      </w:r>
      <w:r w:rsidR="007D2DB1" w:rsidRPr="007D2DB1">
        <w:rPr>
          <w:sz w:val="24"/>
          <w:szCs w:val="13"/>
          <w:shd w:val="clear" w:color="auto" w:fill="FFFFFF"/>
          <w:lang w:eastAsia="es-ES_tradnl"/>
        </w:rPr>
        <w:t>representaciones teatrales seleccionadas dentro de las compañías beneficiadas</w:t>
      </w:r>
      <w:r w:rsidR="00D32389">
        <w:rPr>
          <w:sz w:val="24"/>
          <w:szCs w:val="13"/>
          <w:shd w:val="clear" w:color="auto" w:fill="FFFFFF"/>
          <w:lang w:eastAsia="es-ES_tradnl"/>
        </w:rPr>
        <w:t>,</w:t>
      </w:r>
      <w:r w:rsidR="007D2DB1" w:rsidRPr="007D2DB1">
        <w:rPr>
          <w:sz w:val="24"/>
          <w:szCs w:val="13"/>
          <w:shd w:val="clear" w:color="auto" w:fill="FFFFFF"/>
          <w:lang w:eastAsia="es-ES_tradnl"/>
        </w:rPr>
        <w:t xml:space="preserve"> a través de la línea de subvenciones 2020-2021 de la Consejería de Cultura y Turismo, destinada a financiar la producción y/o gira de espectáculos a profesionales de artes escénicas de Castilla y León. La programación ha sido definida en estrecha colaboración con </w:t>
      </w:r>
      <w:r w:rsidR="00E16FB6" w:rsidRPr="00E16FB6">
        <w:rPr>
          <w:sz w:val="24"/>
          <w:szCs w:val="13"/>
          <w:shd w:val="clear" w:color="auto" w:fill="FFFFFF"/>
          <w:lang w:eastAsia="es-ES_tradnl"/>
        </w:rPr>
        <w:t xml:space="preserve">la Asociación de Artes Escénicas Asociadas de Castilla </w:t>
      </w:r>
      <w:r w:rsidR="00E16FB6">
        <w:rPr>
          <w:sz w:val="24"/>
          <w:szCs w:val="13"/>
          <w:shd w:val="clear" w:color="auto" w:fill="FFFFFF"/>
          <w:lang w:eastAsia="es-ES_tradnl"/>
        </w:rPr>
        <w:t>y León-</w:t>
      </w:r>
      <w:r w:rsidR="007D2DB1" w:rsidRPr="007D2DB1">
        <w:rPr>
          <w:sz w:val="24"/>
          <w:szCs w:val="13"/>
          <w:shd w:val="clear" w:color="auto" w:fill="FFFFFF"/>
          <w:lang w:eastAsia="es-ES_tradnl"/>
        </w:rPr>
        <w:t>ARTESA</w:t>
      </w:r>
      <w:r w:rsidR="00E16FB6">
        <w:rPr>
          <w:sz w:val="24"/>
          <w:szCs w:val="13"/>
          <w:shd w:val="clear" w:color="auto" w:fill="FFFFFF"/>
          <w:lang w:eastAsia="es-ES_tradnl"/>
        </w:rPr>
        <w:t>.</w:t>
      </w:r>
    </w:p>
    <w:p w14:paraId="14E0A4B6" w14:textId="5D1F2C5B" w:rsidR="006B10FE" w:rsidRDefault="006B10FE" w:rsidP="006B10FE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Este sábado 26 de marzo, en la Sala Experimental del Centro Cultural Miguel Delibes, la compañía segoviana </w:t>
      </w:r>
      <w:r w:rsidRPr="006B10FE">
        <w:rPr>
          <w:b/>
          <w:sz w:val="24"/>
          <w:szCs w:val="13"/>
          <w:shd w:val="clear" w:color="auto" w:fill="FFFFFF"/>
          <w:lang w:eastAsia="es-ES_tradnl"/>
        </w:rPr>
        <w:t xml:space="preserve">Nao </w:t>
      </w:r>
      <w:proofErr w:type="spellStart"/>
      <w:r>
        <w:rPr>
          <w:b/>
          <w:sz w:val="24"/>
          <w:szCs w:val="13"/>
          <w:shd w:val="clear" w:color="auto" w:fill="FFFFFF"/>
          <w:lang w:eastAsia="es-ES_tradnl"/>
        </w:rPr>
        <w:t>d</w:t>
      </w:r>
      <w:r w:rsidRPr="006B10FE">
        <w:rPr>
          <w:b/>
          <w:sz w:val="24"/>
          <w:szCs w:val="13"/>
          <w:shd w:val="clear" w:color="auto" w:fill="FFFFFF"/>
          <w:lang w:eastAsia="es-ES_tradnl"/>
        </w:rPr>
        <w:t>’</w:t>
      </w:r>
      <w:r>
        <w:rPr>
          <w:b/>
          <w:sz w:val="24"/>
          <w:szCs w:val="13"/>
          <w:shd w:val="clear" w:color="auto" w:fill="FFFFFF"/>
          <w:lang w:eastAsia="es-ES_tradnl"/>
        </w:rPr>
        <w:t>a</w:t>
      </w:r>
      <w:r w:rsidRPr="006B10FE">
        <w:rPr>
          <w:b/>
          <w:sz w:val="24"/>
          <w:szCs w:val="13"/>
          <w:shd w:val="clear" w:color="auto" w:fill="FFFFFF"/>
          <w:lang w:eastAsia="es-ES_tradnl"/>
        </w:rPr>
        <w:t>mores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ofrecerá la novena de las 11 propuestas, dentro del ciclo teatral ‘La Comunidad a escena’. Se trata del espectáculo </w:t>
      </w:r>
      <w:r w:rsidRPr="006B10FE">
        <w:rPr>
          <w:b/>
          <w:i/>
          <w:sz w:val="24"/>
          <w:szCs w:val="13"/>
          <w:shd w:val="clear" w:color="auto" w:fill="FFFFFF"/>
          <w:lang w:eastAsia="es-ES_tradnl"/>
        </w:rPr>
        <w:t>‘Retablillo de don Cristóbal’</w:t>
      </w:r>
      <w:r w:rsidR="00A2400E" w:rsidRPr="00A2400E">
        <w:rPr>
          <w:sz w:val="24"/>
          <w:szCs w:val="13"/>
          <w:shd w:val="clear" w:color="auto" w:fill="FFFFFF"/>
          <w:lang w:eastAsia="es-ES_tradnl"/>
        </w:rPr>
        <w:t>,</w:t>
      </w:r>
      <w:r w:rsidR="00A2400E">
        <w:rPr>
          <w:b/>
          <w:i/>
          <w:sz w:val="24"/>
          <w:szCs w:val="13"/>
          <w:shd w:val="clear" w:color="auto" w:fill="FFFFFF"/>
          <w:lang w:eastAsia="es-ES_tradnl"/>
        </w:rPr>
        <w:t xml:space="preserve"> </w:t>
      </w:r>
      <w:r w:rsidR="0041652E">
        <w:rPr>
          <w:sz w:val="24"/>
          <w:szCs w:val="13"/>
          <w:shd w:val="clear" w:color="auto" w:fill="FFFFFF"/>
          <w:lang w:eastAsia="es-ES_tradnl"/>
        </w:rPr>
        <w:t>farsa para guiñol de Federico García Lor</w:t>
      </w:r>
      <w:r>
        <w:rPr>
          <w:sz w:val="24"/>
          <w:szCs w:val="13"/>
          <w:shd w:val="clear" w:color="auto" w:fill="FFFFFF"/>
          <w:lang w:eastAsia="es-ES_tradnl"/>
        </w:rPr>
        <w:t>ca, con d</w:t>
      </w:r>
      <w:r w:rsidRPr="006B10FE">
        <w:rPr>
          <w:sz w:val="24"/>
          <w:szCs w:val="13"/>
          <w:shd w:val="clear" w:color="auto" w:fill="FFFFFF"/>
          <w:lang w:eastAsia="es-ES_tradnl"/>
        </w:rPr>
        <w:t xml:space="preserve">ramaturgia y </w:t>
      </w:r>
      <w:r>
        <w:rPr>
          <w:sz w:val="24"/>
          <w:szCs w:val="13"/>
          <w:shd w:val="clear" w:color="auto" w:fill="FFFFFF"/>
          <w:lang w:eastAsia="es-ES_tradnl"/>
        </w:rPr>
        <w:t>d</w:t>
      </w:r>
      <w:r w:rsidRPr="006B10FE">
        <w:rPr>
          <w:sz w:val="24"/>
          <w:szCs w:val="13"/>
          <w:shd w:val="clear" w:color="auto" w:fill="FFFFFF"/>
          <w:lang w:eastAsia="es-ES_tradnl"/>
        </w:rPr>
        <w:t>irección</w:t>
      </w:r>
      <w:r>
        <w:rPr>
          <w:sz w:val="24"/>
          <w:szCs w:val="13"/>
          <w:shd w:val="clear" w:color="auto" w:fill="FFFFFF"/>
          <w:lang w:eastAsia="es-ES_tradnl"/>
        </w:rPr>
        <w:t xml:space="preserve"> a cargo de </w:t>
      </w:r>
      <w:r w:rsidRPr="006B10FE">
        <w:rPr>
          <w:sz w:val="24"/>
          <w:szCs w:val="13"/>
          <w:shd w:val="clear" w:color="auto" w:fill="FFFFFF"/>
          <w:lang w:eastAsia="es-ES_tradnl"/>
        </w:rPr>
        <w:t>Ana Zamora</w:t>
      </w:r>
      <w:r>
        <w:rPr>
          <w:sz w:val="24"/>
          <w:szCs w:val="13"/>
          <w:shd w:val="clear" w:color="auto" w:fill="FFFFFF"/>
          <w:lang w:eastAsia="es-ES_tradnl"/>
        </w:rPr>
        <w:t xml:space="preserve"> e interpretación con </w:t>
      </w:r>
      <w:r w:rsidRPr="006B10FE">
        <w:rPr>
          <w:sz w:val="24"/>
          <w:szCs w:val="13"/>
          <w:shd w:val="clear" w:color="auto" w:fill="FFFFFF"/>
          <w:lang w:eastAsia="es-ES_tradnl"/>
        </w:rPr>
        <w:t>Eduardo Mayo</w:t>
      </w:r>
      <w:r>
        <w:rPr>
          <w:sz w:val="24"/>
          <w:szCs w:val="13"/>
          <w:shd w:val="clear" w:color="auto" w:fill="FFFFFF"/>
          <w:lang w:eastAsia="es-ES_tradnl"/>
        </w:rPr>
        <w:t xml:space="preserve">, </w:t>
      </w:r>
      <w:r w:rsidRPr="006B10FE">
        <w:rPr>
          <w:sz w:val="24"/>
          <w:szCs w:val="13"/>
          <w:shd w:val="clear" w:color="auto" w:fill="FFFFFF"/>
          <w:lang w:eastAsia="es-ES_tradnl"/>
        </w:rPr>
        <w:t>Verónica Morejón</w:t>
      </w:r>
      <w:r>
        <w:rPr>
          <w:sz w:val="24"/>
          <w:szCs w:val="13"/>
          <w:shd w:val="clear" w:color="auto" w:fill="FFFFFF"/>
          <w:lang w:eastAsia="es-ES_tradnl"/>
        </w:rPr>
        <w:t xml:space="preserve"> e </w:t>
      </w:r>
      <w:r w:rsidRPr="006B10FE">
        <w:rPr>
          <w:sz w:val="24"/>
          <w:szCs w:val="13"/>
          <w:shd w:val="clear" w:color="auto" w:fill="FFFFFF"/>
          <w:lang w:eastAsia="es-ES_tradnl"/>
        </w:rPr>
        <w:t>Isabel Zamora</w:t>
      </w:r>
      <w:r>
        <w:rPr>
          <w:sz w:val="24"/>
          <w:szCs w:val="13"/>
          <w:shd w:val="clear" w:color="auto" w:fill="FFFFFF"/>
          <w:lang w:eastAsia="es-ES_tradnl"/>
        </w:rPr>
        <w:t>.</w:t>
      </w:r>
    </w:p>
    <w:p w14:paraId="1BF85CE7" w14:textId="5E112598" w:rsidR="006B10FE" w:rsidRPr="006B10FE" w:rsidRDefault="0041652E" w:rsidP="006B10FE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Su directora Ana Zamora, cuenta: ‘</w:t>
      </w:r>
      <w:r w:rsidR="006B10FE" w:rsidRPr="006B10FE">
        <w:rPr>
          <w:sz w:val="24"/>
          <w:szCs w:val="13"/>
          <w:shd w:val="clear" w:color="auto" w:fill="FFFFFF"/>
          <w:lang w:eastAsia="es-ES_tradnl"/>
        </w:rPr>
        <w:t>¿Fue Federico García Lorca el héroe rescatador de una tradición moribunda, al empeñarse en integrar los títeres de cachiporra en el gran teatro de su tiempo, o más bien el intelectual que acabó con lo poco que quedaba del referente popular, poetizando al más ácrata de nuestro</w:t>
      </w:r>
      <w:r>
        <w:rPr>
          <w:sz w:val="24"/>
          <w:szCs w:val="13"/>
          <w:shd w:val="clear" w:color="auto" w:fill="FFFFFF"/>
          <w:lang w:eastAsia="es-ES_tradnl"/>
        </w:rPr>
        <w:t xml:space="preserve">s grandes personajes teatrales?’ </w:t>
      </w:r>
      <w:r w:rsidR="006B10FE" w:rsidRPr="006B10FE">
        <w:rPr>
          <w:sz w:val="24"/>
          <w:szCs w:val="13"/>
          <w:shd w:val="clear" w:color="auto" w:fill="FFFFFF"/>
          <w:lang w:eastAsia="es-ES_tradnl"/>
        </w:rPr>
        <w:t>En esta dualidad debemos movernos, y este es nuestro punto de partida para encerrarnos en la sala de ensayos e intentar entender lo que el autor propone desde sus textos dedicados al teatro de muñecos (</w:t>
      </w:r>
      <w:proofErr w:type="spellStart"/>
      <w:r w:rsidR="006B10FE" w:rsidRPr="0041652E">
        <w:rPr>
          <w:i/>
          <w:sz w:val="24"/>
          <w:szCs w:val="13"/>
          <w:shd w:val="clear" w:color="auto" w:fill="FFFFFF"/>
          <w:lang w:eastAsia="es-ES_tradnl"/>
        </w:rPr>
        <w:t>Cristobícal</w:t>
      </w:r>
      <w:proofErr w:type="spellEnd"/>
      <w:r w:rsidR="006B10FE" w:rsidRPr="0041652E">
        <w:rPr>
          <w:i/>
          <w:sz w:val="24"/>
          <w:szCs w:val="13"/>
          <w:shd w:val="clear" w:color="auto" w:fill="FFFFFF"/>
          <w:lang w:eastAsia="es-ES_tradnl"/>
        </w:rPr>
        <w:t xml:space="preserve">-Burla, Tragicomedia de don Cristóbal y la </w:t>
      </w:r>
      <w:proofErr w:type="spellStart"/>
      <w:r w:rsidR="006B10FE" w:rsidRPr="0041652E">
        <w:rPr>
          <w:i/>
          <w:sz w:val="24"/>
          <w:szCs w:val="13"/>
          <w:shd w:val="clear" w:color="auto" w:fill="FFFFFF"/>
          <w:lang w:eastAsia="es-ES_tradnl"/>
        </w:rPr>
        <w:t>señá</w:t>
      </w:r>
      <w:proofErr w:type="spellEnd"/>
      <w:r w:rsidR="006B10FE" w:rsidRPr="0041652E">
        <w:rPr>
          <w:i/>
          <w:sz w:val="24"/>
          <w:szCs w:val="13"/>
          <w:shd w:val="clear" w:color="auto" w:fill="FFFFFF"/>
          <w:lang w:eastAsia="es-ES_tradnl"/>
        </w:rPr>
        <w:t xml:space="preserve"> Rosita, y Retablillo de don Cristóbal</w:t>
      </w:r>
      <w:r w:rsidR="006B10FE" w:rsidRPr="006B10FE">
        <w:rPr>
          <w:sz w:val="24"/>
          <w:szCs w:val="13"/>
          <w:shd w:val="clear" w:color="auto" w:fill="FFFFFF"/>
          <w:lang w:eastAsia="es-ES_tradnl"/>
        </w:rPr>
        <w:t>).</w:t>
      </w:r>
    </w:p>
    <w:p w14:paraId="2210DC91" w14:textId="77777777" w:rsidR="006B10FE" w:rsidRPr="006B10FE" w:rsidRDefault="006B10FE" w:rsidP="006B10FE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41652E">
        <w:rPr>
          <w:i/>
          <w:sz w:val="24"/>
          <w:szCs w:val="13"/>
          <w:shd w:val="clear" w:color="auto" w:fill="FFFFFF"/>
          <w:lang w:eastAsia="es-ES_tradnl"/>
        </w:rPr>
        <w:t xml:space="preserve">Nihil </w:t>
      </w:r>
      <w:proofErr w:type="spellStart"/>
      <w:r w:rsidRPr="0041652E">
        <w:rPr>
          <w:i/>
          <w:sz w:val="24"/>
          <w:szCs w:val="13"/>
          <w:shd w:val="clear" w:color="auto" w:fill="FFFFFF"/>
          <w:lang w:eastAsia="es-ES_tradnl"/>
        </w:rPr>
        <w:t>novum</w:t>
      </w:r>
      <w:proofErr w:type="spellEnd"/>
      <w:r w:rsidRPr="0041652E">
        <w:rPr>
          <w:i/>
          <w:sz w:val="24"/>
          <w:szCs w:val="13"/>
          <w:shd w:val="clear" w:color="auto" w:fill="FFFFFF"/>
          <w:lang w:eastAsia="es-ES_tradnl"/>
        </w:rPr>
        <w:t xml:space="preserve"> sub </w:t>
      </w:r>
      <w:proofErr w:type="spellStart"/>
      <w:r w:rsidRPr="0041652E">
        <w:rPr>
          <w:i/>
          <w:sz w:val="24"/>
          <w:szCs w:val="13"/>
          <w:shd w:val="clear" w:color="auto" w:fill="FFFFFF"/>
          <w:lang w:eastAsia="es-ES_tradnl"/>
        </w:rPr>
        <w:t>sole</w:t>
      </w:r>
      <w:proofErr w:type="spellEnd"/>
      <w:r w:rsidRPr="006B10FE">
        <w:rPr>
          <w:sz w:val="24"/>
          <w:szCs w:val="13"/>
          <w:shd w:val="clear" w:color="auto" w:fill="FFFFFF"/>
          <w:lang w:eastAsia="es-ES_tradnl"/>
        </w:rPr>
        <w:t xml:space="preserve">, dice el Eclesiastés, y han sido muchos los grandes nombres del panorama escénico español, tanto del teatro convencional como del ámbito de los </w:t>
      </w:r>
      <w:r w:rsidRPr="006B10FE">
        <w:rPr>
          <w:sz w:val="24"/>
          <w:szCs w:val="13"/>
          <w:shd w:val="clear" w:color="auto" w:fill="FFFFFF"/>
          <w:lang w:eastAsia="es-ES_tradnl"/>
        </w:rPr>
        <w:lastRenderedPageBreak/>
        <w:t xml:space="preserve">títeres, que han recorrido este camino antes que nosotros. Nao </w:t>
      </w:r>
      <w:proofErr w:type="spellStart"/>
      <w:r w:rsidRPr="006B10FE">
        <w:rPr>
          <w:sz w:val="24"/>
          <w:szCs w:val="13"/>
          <w:shd w:val="clear" w:color="auto" w:fill="FFFFFF"/>
          <w:lang w:eastAsia="es-ES_tradnl"/>
        </w:rPr>
        <w:t>d´amores</w:t>
      </w:r>
      <w:proofErr w:type="spellEnd"/>
      <w:r w:rsidRPr="006B10FE">
        <w:rPr>
          <w:sz w:val="24"/>
          <w:szCs w:val="13"/>
          <w:shd w:val="clear" w:color="auto" w:fill="FFFFFF"/>
          <w:lang w:eastAsia="es-ES_tradnl"/>
        </w:rPr>
        <w:t>, con humildad, con respeto pero sin miedo, se sumerge en esta apasionante experiencia para valorar su sentido dramático, que condensa la mirada crítica, satírica y popular, que tanto necesita nuestra escena contemporánea.</w:t>
      </w:r>
    </w:p>
    <w:p w14:paraId="7BEA678F" w14:textId="4636074F" w:rsidR="006B10FE" w:rsidRPr="006B10FE" w:rsidRDefault="006B10FE" w:rsidP="006B10FE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6B10FE">
        <w:rPr>
          <w:sz w:val="24"/>
          <w:szCs w:val="13"/>
          <w:shd w:val="clear" w:color="auto" w:fill="FFFFFF"/>
          <w:lang w:eastAsia="es-ES_tradnl"/>
        </w:rPr>
        <w:t>No somos, ni pretendemos ser,</w:t>
      </w:r>
      <w:r w:rsidR="0041652E">
        <w:rPr>
          <w:sz w:val="24"/>
          <w:szCs w:val="13"/>
          <w:shd w:val="clear" w:color="auto" w:fill="FFFFFF"/>
          <w:lang w:eastAsia="es-ES_tradnl"/>
        </w:rPr>
        <w:t xml:space="preserve"> </w:t>
      </w:r>
      <w:r w:rsidRPr="006B10FE">
        <w:rPr>
          <w:sz w:val="24"/>
          <w:szCs w:val="13"/>
          <w:shd w:val="clear" w:color="auto" w:fill="FFFFFF"/>
          <w:lang w:eastAsia="es-ES_tradnl"/>
        </w:rPr>
        <w:t>una compañía de títeres, sin embargo, nuestro lenguaje, marcado por la teatralidad más directa, sintética y primaria, ha estado desde siempre ligado al ámbito del teatro de muñecos. En este año 2021, con motivo de la celebración de nuestro XX Aniversario, regresamos a nuestros orígenes para adentrarnos en una reflexión escénica en torno a este arte milenario, en nuestro empeño por aprender jugando.</w:t>
      </w:r>
    </w:p>
    <w:p w14:paraId="0EB3C4FE" w14:textId="6A93E4B0" w:rsidR="006B10FE" w:rsidRDefault="006B10FE" w:rsidP="006B10FE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6B10FE">
        <w:rPr>
          <w:sz w:val="24"/>
          <w:szCs w:val="13"/>
          <w:shd w:val="clear" w:color="auto" w:fill="FFFFFF"/>
          <w:lang w:eastAsia="es-ES_tradnl"/>
        </w:rPr>
        <w:t>Este ejercicio de indagación teatral está dedicado a la memoria de Julio Michel, titiritero, maestro y amigo que dignificó las artes de la marioneta en España, y consiguió que toda una generación criada en una ciudad donde no había cines ni teatros, aprendiese a soñar otros mundos posibles, y que muchos hayamos dedicado nuestra vida a las artes escénicas en sus más plurales caminos.</w:t>
      </w:r>
    </w:p>
    <w:p w14:paraId="091BA340" w14:textId="2BB8AB31" w:rsidR="006B10FE" w:rsidRDefault="0041652E" w:rsidP="00F319AB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La compañía Nao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d’amores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nace en 2001 como un cole</w:t>
      </w:r>
      <w:r w:rsidR="006B10FE" w:rsidRPr="006B10FE">
        <w:rPr>
          <w:sz w:val="24"/>
          <w:szCs w:val="13"/>
          <w:shd w:val="clear" w:color="auto" w:fill="FFFFFF"/>
          <w:lang w:eastAsia="es-ES_tradnl"/>
        </w:rPr>
        <w:t>ctivo de profesionales procedentes del teatro clásico, los títeres y la música antigua, que bajo la dirección de Ana Zamora, desarrolla una labor de investigación y formación para la puesta en escena del teatro medieval y renacentista.</w:t>
      </w:r>
    </w:p>
    <w:p w14:paraId="57663F15" w14:textId="5F9F469D" w:rsidR="00914CF8" w:rsidRPr="0040589B" w:rsidRDefault="00914CF8" w:rsidP="0040589B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D71969">
        <w:rPr>
          <w:b/>
          <w:sz w:val="24"/>
          <w:shd w:val="clear" w:color="auto" w:fill="FFFFFF"/>
          <w:lang w:eastAsia="es-ES_tradnl"/>
        </w:rPr>
        <w:t xml:space="preserve">La Comunidad a </w:t>
      </w:r>
      <w:r w:rsidR="008C7696">
        <w:rPr>
          <w:b/>
          <w:sz w:val="24"/>
          <w:shd w:val="clear" w:color="auto" w:fill="FFFFFF"/>
          <w:lang w:eastAsia="es-ES_tradnl"/>
        </w:rPr>
        <w:t>e</w:t>
      </w:r>
      <w:r w:rsidRPr="00D71969">
        <w:rPr>
          <w:b/>
          <w:sz w:val="24"/>
          <w:shd w:val="clear" w:color="auto" w:fill="FFFFFF"/>
          <w:lang w:eastAsia="es-ES_tradnl"/>
        </w:rPr>
        <w:t>scena</w:t>
      </w:r>
    </w:p>
    <w:p w14:paraId="088EFA13" w14:textId="5B0A5A44" w:rsidR="00D71969" w:rsidRPr="00D71969" w:rsidRDefault="004C44DF" w:rsidP="00D71969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>
        <w:rPr>
          <w:sz w:val="24"/>
          <w:shd w:val="clear" w:color="auto" w:fill="FFFFFF"/>
          <w:lang w:eastAsia="es-ES_tradnl"/>
        </w:rPr>
        <w:t>‘La Comunidad a escena’ es un ciclo de teatro que reúne</w:t>
      </w:r>
      <w:r w:rsidR="00D71969">
        <w:rPr>
          <w:sz w:val="24"/>
          <w:shd w:val="clear" w:color="auto" w:fill="FFFFFF"/>
          <w:lang w:eastAsia="es-ES_tradnl"/>
        </w:rPr>
        <w:t xml:space="preserve"> </w:t>
      </w:r>
      <w:r w:rsidR="00D71969" w:rsidRPr="00D71969">
        <w:rPr>
          <w:sz w:val="24"/>
          <w:shd w:val="clear" w:color="auto" w:fill="FFFFFF"/>
          <w:lang w:eastAsia="es-ES_tradnl"/>
        </w:rPr>
        <w:t>producciones y montajes teatrales de 11 compañías de Castilla y León, de los que siete se representan por primera vez en Valladolid.</w:t>
      </w:r>
      <w:r w:rsidR="00D71969">
        <w:rPr>
          <w:sz w:val="24"/>
          <w:shd w:val="clear" w:color="auto" w:fill="FFFFFF"/>
          <w:lang w:eastAsia="es-ES_tradnl"/>
        </w:rPr>
        <w:t xml:space="preserve"> </w:t>
      </w:r>
      <w:r w:rsidR="008C7696">
        <w:rPr>
          <w:sz w:val="24"/>
          <w:shd w:val="clear" w:color="auto" w:fill="FFFFFF"/>
          <w:lang w:eastAsia="es-ES_tradnl"/>
        </w:rPr>
        <w:t xml:space="preserve">Tras los espectáculos ya pasados de Morfeo Teatro, Cal y Canto Teatro, </w:t>
      </w:r>
      <w:proofErr w:type="spellStart"/>
      <w:r w:rsidR="008C7696">
        <w:rPr>
          <w:sz w:val="24"/>
          <w:shd w:val="clear" w:color="auto" w:fill="FFFFFF"/>
          <w:lang w:eastAsia="es-ES_tradnl"/>
        </w:rPr>
        <w:t>Mercucho</w:t>
      </w:r>
      <w:proofErr w:type="spellEnd"/>
      <w:r w:rsidR="008C7696">
        <w:rPr>
          <w:sz w:val="24"/>
          <w:shd w:val="clear" w:color="auto" w:fill="FFFFFF"/>
          <w:lang w:eastAsia="es-ES_tradnl"/>
        </w:rPr>
        <w:t xml:space="preserve"> Producciones</w:t>
      </w:r>
      <w:r w:rsidR="00975F37">
        <w:rPr>
          <w:sz w:val="24"/>
          <w:shd w:val="clear" w:color="auto" w:fill="FFFFFF"/>
          <w:lang w:eastAsia="es-ES_tradnl"/>
        </w:rPr>
        <w:t>,</w:t>
      </w:r>
      <w:r w:rsidR="008C7696">
        <w:rPr>
          <w:sz w:val="24"/>
          <w:shd w:val="clear" w:color="auto" w:fill="FFFFFF"/>
          <w:lang w:eastAsia="es-ES_tradnl"/>
        </w:rPr>
        <w:t xml:space="preserve"> Rayuela Producciones</w:t>
      </w:r>
      <w:r w:rsidR="00D742C6">
        <w:rPr>
          <w:sz w:val="24"/>
          <w:shd w:val="clear" w:color="auto" w:fill="FFFFFF"/>
          <w:lang w:eastAsia="es-ES_tradnl"/>
        </w:rPr>
        <w:t>,</w:t>
      </w:r>
      <w:r w:rsidR="00975F37">
        <w:rPr>
          <w:sz w:val="24"/>
          <w:shd w:val="clear" w:color="auto" w:fill="FFFFFF"/>
          <w:lang w:eastAsia="es-ES_tradnl"/>
        </w:rPr>
        <w:t xml:space="preserve"> Perigallo Teatro</w:t>
      </w:r>
      <w:r w:rsidR="00BB0071">
        <w:rPr>
          <w:sz w:val="24"/>
          <w:shd w:val="clear" w:color="auto" w:fill="FFFFFF"/>
          <w:lang w:eastAsia="es-ES_tradnl"/>
        </w:rPr>
        <w:t>,</w:t>
      </w:r>
      <w:r w:rsidR="00D742C6">
        <w:rPr>
          <w:sz w:val="24"/>
          <w:shd w:val="clear" w:color="auto" w:fill="FFFFFF"/>
          <w:lang w:eastAsia="es-ES_tradnl"/>
        </w:rPr>
        <w:t xml:space="preserve"> </w:t>
      </w:r>
      <w:proofErr w:type="spellStart"/>
      <w:r w:rsidR="00D742C6">
        <w:rPr>
          <w:sz w:val="24"/>
          <w:shd w:val="clear" w:color="auto" w:fill="FFFFFF"/>
          <w:lang w:eastAsia="es-ES_tradnl"/>
        </w:rPr>
        <w:t>Fabularia</w:t>
      </w:r>
      <w:proofErr w:type="spellEnd"/>
      <w:r w:rsidR="00D742C6">
        <w:rPr>
          <w:sz w:val="24"/>
          <w:shd w:val="clear" w:color="auto" w:fill="FFFFFF"/>
          <w:lang w:eastAsia="es-ES_tradnl"/>
        </w:rPr>
        <w:t xml:space="preserve"> Teatro</w:t>
      </w:r>
      <w:r w:rsidR="0041652E">
        <w:rPr>
          <w:sz w:val="24"/>
          <w:shd w:val="clear" w:color="auto" w:fill="FFFFFF"/>
          <w:lang w:eastAsia="es-ES_tradnl"/>
        </w:rPr>
        <w:t xml:space="preserve">, </w:t>
      </w:r>
      <w:proofErr w:type="spellStart"/>
      <w:r w:rsidR="00BB0071">
        <w:rPr>
          <w:sz w:val="24"/>
          <w:shd w:val="clear" w:color="auto" w:fill="FFFFFF"/>
          <w:lang w:eastAsia="es-ES_tradnl"/>
        </w:rPr>
        <w:t>Kamaru</w:t>
      </w:r>
      <w:proofErr w:type="spellEnd"/>
      <w:r w:rsidR="00BB0071">
        <w:rPr>
          <w:sz w:val="24"/>
          <w:shd w:val="clear" w:color="auto" w:fill="FFFFFF"/>
          <w:lang w:eastAsia="es-ES_tradnl"/>
        </w:rPr>
        <w:t xml:space="preserve"> Teatro</w:t>
      </w:r>
      <w:r w:rsidR="0041652E">
        <w:rPr>
          <w:sz w:val="24"/>
          <w:shd w:val="clear" w:color="auto" w:fill="FFFFFF"/>
          <w:lang w:eastAsia="es-ES_tradnl"/>
        </w:rPr>
        <w:t>, el Ballet Contemporáneo de Burgos y La Quimera de Plástico</w:t>
      </w:r>
      <w:r w:rsidR="008C7696">
        <w:rPr>
          <w:sz w:val="24"/>
          <w:shd w:val="clear" w:color="auto" w:fill="FFFFFF"/>
          <w:lang w:eastAsia="es-ES_tradnl"/>
        </w:rPr>
        <w:t xml:space="preserve">, los siguientes serán: </w:t>
      </w:r>
      <w:r w:rsidR="00D71969" w:rsidRPr="00D71969">
        <w:rPr>
          <w:b/>
          <w:i/>
          <w:sz w:val="24"/>
          <w:shd w:val="clear" w:color="auto" w:fill="FFFFFF"/>
          <w:lang w:eastAsia="es-ES_tradnl"/>
        </w:rPr>
        <w:t>‘Manuscrito de Indias’</w:t>
      </w:r>
      <w:r w:rsidR="00BD23D3">
        <w:rPr>
          <w:b/>
          <w:i/>
          <w:sz w:val="24"/>
          <w:shd w:val="clear" w:color="auto" w:fill="FFFFFF"/>
          <w:lang w:eastAsia="es-ES_tradnl"/>
        </w:rPr>
        <w:t>,</w:t>
      </w:r>
      <w:r w:rsidR="00D71969" w:rsidRPr="00D71969">
        <w:rPr>
          <w:sz w:val="24"/>
          <w:shd w:val="clear" w:color="auto" w:fill="FFFFFF"/>
          <w:lang w:eastAsia="es-ES_tradnl"/>
        </w:rPr>
        <w:t xml:space="preserve"> de Teatro Poniente (2 de abril) y </w:t>
      </w:r>
      <w:r w:rsidR="00D71969" w:rsidRPr="00D71969">
        <w:rPr>
          <w:b/>
          <w:i/>
          <w:sz w:val="24"/>
          <w:shd w:val="clear" w:color="auto" w:fill="FFFFFF"/>
          <w:lang w:eastAsia="es-ES_tradnl"/>
        </w:rPr>
        <w:t>‘</w:t>
      </w:r>
      <w:proofErr w:type="spellStart"/>
      <w:r w:rsidR="00D71969" w:rsidRPr="00D71969">
        <w:rPr>
          <w:b/>
          <w:i/>
          <w:sz w:val="24"/>
          <w:shd w:val="clear" w:color="auto" w:fill="FFFFFF"/>
          <w:lang w:eastAsia="es-ES_tradnl"/>
        </w:rPr>
        <w:t>Praana</w:t>
      </w:r>
      <w:proofErr w:type="spellEnd"/>
      <w:r w:rsidR="00D71969" w:rsidRPr="00D71969">
        <w:rPr>
          <w:b/>
          <w:i/>
          <w:sz w:val="24"/>
          <w:shd w:val="clear" w:color="auto" w:fill="FFFFFF"/>
          <w:lang w:eastAsia="es-ES_tradnl"/>
        </w:rPr>
        <w:t>, en busca del aire perdido’</w:t>
      </w:r>
      <w:r w:rsidR="00BD23D3">
        <w:rPr>
          <w:b/>
          <w:i/>
          <w:sz w:val="24"/>
          <w:shd w:val="clear" w:color="auto" w:fill="FFFFFF"/>
          <w:lang w:eastAsia="es-ES_tradnl"/>
        </w:rPr>
        <w:t>,</w:t>
      </w:r>
      <w:r w:rsidR="00D71969" w:rsidRPr="00D71969">
        <w:rPr>
          <w:sz w:val="24"/>
          <w:shd w:val="clear" w:color="auto" w:fill="FFFFFF"/>
          <w:lang w:eastAsia="es-ES_tradnl"/>
        </w:rPr>
        <w:t xml:space="preserve"> de la compañía Mónica de</w:t>
      </w:r>
      <w:r w:rsidR="00763D3F">
        <w:rPr>
          <w:sz w:val="24"/>
          <w:shd w:val="clear" w:color="auto" w:fill="FFFFFF"/>
          <w:lang w:eastAsia="es-ES_tradnl"/>
        </w:rPr>
        <w:t xml:space="preserve"> la Fuente (</w:t>
      </w:r>
      <w:r w:rsidR="00D71969" w:rsidRPr="00D71969">
        <w:rPr>
          <w:sz w:val="24"/>
          <w:shd w:val="clear" w:color="auto" w:fill="FFFFFF"/>
          <w:lang w:eastAsia="es-ES_tradnl"/>
        </w:rPr>
        <w:t>9 de abril).</w:t>
      </w:r>
    </w:p>
    <w:p w14:paraId="701C5E86" w14:textId="4DA55428" w:rsidR="006A10EA" w:rsidRPr="004813B6" w:rsidRDefault="00DC62CE" w:rsidP="00260267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>
        <w:rPr>
          <w:sz w:val="24"/>
          <w:shd w:val="clear" w:color="auto" w:fill="FFFFFF"/>
          <w:lang w:eastAsia="es-ES_tradnl"/>
        </w:rPr>
        <w:t>A través de esta programación, e</w:t>
      </w:r>
      <w:r w:rsidRPr="00DC62CE">
        <w:rPr>
          <w:sz w:val="24"/>
          <w:shd w:val="clear" w:color="auto" w:fill="FFFFFF"/>
          <w:lang w:eastAsia="es-ES_tradnl"/>
        </w:rPr>
        <w:t xml:space="preserve">l Centro Cultural Miguel Delibes en Valladolid, institución cultural dependiente de la Consejería de Cultura y Turismo, programa una agenda cultural que aúna música y artes escénicas para todas las edades y diferentes estilos. </w:t>
      </w:r>
      <w:r w:rsidR="00D71969">
        <w:rPr>
          <w:sz w:val="24"/>
          <w:shd w:val="clear" w:color="auto" w:fill="FFFFFF"/>
          <w:lang w:eastAsia="es-ES_tradnl"/>
        </w:rPr>
        <w:t xml:space="preserve">Las entradas para los espectáculos se pueden adquirir a través de la </w:t>
      </w:r>
      <w:r w:rsidR="00D71969" w:rsidRPr="00D71969">
        <w:rPr>
          <w:sz w:val="24"/>
          <w:shd w:val="clear" w:color="auto" w:fill="FFFFFF"/>
          <w:lang w:eastAsia="es-ES_tradnl"/>
        </w:rPr>
        <w:t xml:space="preserve">página web </w:t>
      </w:r>
      <w:hyperlink r:id="rId7" w:history="1">
        <w:r w:rsidR="00D71969" w:rsidRPr="005A6106">
          <w:rPr>
            <w:rStyle w:val="Hipervnculo"/>
            <w:sz w:val="24"/>
            <w:shd w:val="clear" w:color="auto" w:fill="FFFFFF"/>
            <w:lang w:eastAsia="es-ES_tradnl"/>
          </w:rPr>
          <w:t>www.centroculturalmigueldelibes.com</w:t>
        </w:r>
      </w:hyperlink>
      <w:r w:rsidR="00D71969">
        <w:rPr>
          <w:sz w:val="24"/>
          <w:shd w:val="clear" w:color="auto" w:fill="FFFFFF"/>
          <w:lang w:eastAsia="es-ES_tradnl"/>
        </w:rPr>
        <w:t xml:space="preserve"> y de las taquillas del Centro Cultural Miguel Delibes.</w:t>
      </w:r>
    </w:p>
    <w:sectPr w:rsidR="006A10EA" w:rsidRPr="004813B6" w:rsidSect="00187C8F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276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2EC89" w14:textId="77777777" w:rsidR="00D544AB" w:rsidRDefault="00D544AB">
      <w:pPr>
        <w:spacing w:after="0"/>
      </w:pPr>
      <w:r>
        <w:separator/>
      </w:r>
    </w:p>
  </w:endnote>
  <w:endnote w:type="continuationSeparator" w:id="0">
    <w:p w14:paraId="284D3AD4" w14:textId="77777777" w:rsidR="00D544AB" w:rsidRDefault="00D54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lwyn OT Light">
    <w:altName w:val="Microsoft YaHe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120CE" w14:textId="77777777" w:rsidR="003F5B0A" w:rsidRDefault="00C032B8" w:rsidP="001546F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F5B0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0445F1" w14:textId="77777777" w:rsidR="003F5B0A" w:rsidRDefault="003F5B0A" w:rsidP="008770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57D0A" w14:textId="77777777" w:rsidR="003F5B0A" w:rsidRPr="001546FA" w:rsidRDefault="00C032B8" w:rsidP="001546FA">
    <w:pPr>
      <w:pStyle w:val="Piedepgina"/>
      <w:framePr w:wrap="around" w:vAnchor="text" w:hAnchor="margin" w:xAlign="center" w:y="1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3F5B0A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764EFF">
      <w:rPr>
        <w:rStyle w:val="Nmerodepgina"/>
        <w:noProof/>
        <w:sz w:val="18"/>
      </w:rPr>
      <w:t>2</w:t>
    </w:r>
    <w:r w:rsidRPr="001546FA">
      <w:rPr>
        <w:rStyle w:val="Nmerodepgina"/>
        <w:sz w:val="18"/>
      </w:rPr>
      <w:fldChar w:fldCharType="end"/>
    </w:r>
  </w:p>
  <w:p w14:paraId="4C9ACC49" w14:textId="77777777" w:rsidR="003F5B0A" w:rsidRDefault="003F5B0A" w:rsidP="0087708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983A" w14:textId="77777777" w:rsidR="003F5B0A" w:rsidRPr="001546FA" w:rsidRDefault="00C032B8" w:rsidP="001546FA">
    <w:pPr>
      <w:pStyle w:val="Piedepgina"/>
      <w:framePr w:wrap="around" w:vAnchor="text" w:hAnchor="page" w:x="6099" w:y="-93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3F5B0A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764EFF">
      <w:rPr>
        <w:rStyle w:val="Nmerodepgina"/>
        <w:noProof/>
        <w:sz w:val="18"/>
      </w:rPr>
      <w:t>1</w:t>
    </w:r>
    <w:r w:rsidRPr="001546FA">
      <w:rPr>
        <w:rStyle w:val="Nmerodepgina"/>
        <w:sz w:val="18"/>
      </w:rPr>
      <w:fldChar w:fldCharType="end"/>
    </w:r>
  </w:p>
  <w:p w14:paraId="7046C681" w14:textId="77777777" w:rsidR="003F5B0A" w:rsidRDefault="003F5B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DA21E" w14:textId="77777777" w:rsidR="00D544AB" w:rsidRDefault="00D544AB">
      <w:pPr>
        <w:spacing w:after="0"/>
      </w:pPr>
      <w:r>
        <w:separator/>
      </w:r>
    </w:p>
  </w:footnote>
  <w:footnote w:type="continuationSeparator" w:id="0">
    <w:p w14:paraId="1D62C465" w14:textId="77777777" w:rsidR="00D544AB" w:rsidRDefault="00D544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F824C" w14:textId="77777777" w:rsidR="003F5B0A" w:rsidRDefault="00E15B8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034DBA1" wp14:editId="06DA636B">
          <wp:simplePos x="0" y="0"/>
          <wp:positionH relativeFrom="column">
            <wp:posOffset>-917363</wp:posOffset>
          </wp:positionH>
          <wp:positionV relativeFrom="paragraph">
            <wp:posOffset>-448733</wp:posOffset>
          </wp:positionV>
          <wp:extent cx="7594600" cy="10753513"/>
          <wp:effectExtent l="25400" t="0" r="0" b="0"/>
          <wp:wrapNone/>
          <wp:docPr id="2" name="Imagen 2" descr="C Cultura y Turismo_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 Cultura y Turismo_ho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583" cy="1075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61ABF"/>
    <w:multiLevelType w:val="hybridMultilevel"/>
    <w:tmpl w:val="CB8A2054"/>
    <w:lvl w:ilvl="0" w:tplc="B5FC24D0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542B"/>
    <w:multiLevelType w:val="hybridMultilevel"/>
    <w:tmpl w:val="CDDC308A"/>
    <w:lvl w:ilvl="0" w:tplc="1310A3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71"/>
    <w:rsid w:val="00043A1B"/>
    <w:rsid w:val="00051787"/>
    <w:rsid w:val="000670D5"/>
    <w:rsid w:val="000751B5"/>
    <w:rsid w:val="000822AA"/>
    <w:rsid w:val="000906B0"/>
    <w:rsid w:val="000B49A2"/>
    <w:rsid w:val="000E33B1"/>
    <w:rsid w:val="0010211F"/>
    <w:rsid w:val="00114BA9"/>
    <w:rsid w:val="001365C0"/>
    <w:rsid w:val="00140C26"/>
    <w:rsid w:val="001544DA"/>
    <w:rsid w:val="001546FA"/>
    <w:rsid w:val="00187C8F"/>
    <w:rsid w:val="00191E3F"/>
    <w:rsid w:val="00193A95"/>
    <w:rsid w:val="00197D46"/>
    <w:rsid w:val="001D3084"/>
    <w:rsid w:val="001E2F08"/>
    <w:rsid w:val="001E7EB4"/>
    <w:rsid w:val="00207D67"/>
    <w:rsid w:val="002219E1"/>
    <w:rsid w:val="00225C8F"/>
    <w:rsid w:val="0025180E"/>
    <w:rsid w:val="00260267"/>
    <w:rsid w:val="0026446E"/>
    <w:rsid w:val="00274B42"/>
    <w:rsid w:val="00276A81"/>
    <w:rsid w:val="00280A37"/>
    <w:rsid w:val="00290D34"/>
    <w:rsid w:val="002A71C2"/>
    <w:rsid w:val="002C7D1A"/>
    <w:rsid w:val="003004C2"/>
    <w:rsid w:val="0032133F"/>
    <w:rsid w:val="00356A22"/>
    <w:rsid w:val="00361D2E"/>
    <w:rsid w:val="00386CCE"/>
    <w:rsid w:val="00390EF8"/>
    <w:rsid w:val="003A0E91"/>
    <w:rsid w:val="003F5B0A"/>
    <w:rsid w:val="0040589B"/>
    <w:rsid w:val="0041652E"/>
    <w:rsid w:val="00473151"/>
    <w:rsid w:val="004813B6"/>
    <w:rsid w:val="004974FF"/>
    <w:rsid w:val="004A61D9"/>
    <w:rsid w:val="004C1995"/>
    <w:rsid w:val="004C2E04"/>
    <w:rsid w:val="004C44DF"/>
    <w:rsid w:val="004C7497"/>
    <w:rsid w:val="004C789B"/>
    <w:rsid w:val="004E09DA"/>
    <w:rsid w:val="004E67B7"/>
    <w:rsid w:val="00564CAC"/>
    <w:rsid w:val="00581356"/>
    <w:rsid w:val="005C6664"/>
    <w:rsid w:val="005D27D9"/>
    <w:rsid w:val="006151DF"/>
    <w:rsid w:val="00617D9B"/>
    <w:rsid w:val="00654209"/>
    <w:rsid w:val="00681D0A"/>
    <w:rsid w:val="00682E46"/>
    <w:rsid w:val="006A10EA"/>
    <w:rsid w:val="006B10FE"/>
    <w:rsid w:val="006C2306"/>
    <w:rsid w:val="006C2E94"/>
    <w:rsid w:val="006F660D"/>
    <w:rsid w:val="00733899"/>
    <w:rsid w:val="007446FC"/>
    <w:rsid w:val="007460B0"/>
    <w:rsid w:val="00747337"/>
    <w:rsid w:val="007564DD"/>
    <w:rsid w:val="0076141E"/>
    <w:rsid w:val="00763D3F"/>
    <w:rsid w:val="00764EFF"/>
    <w:rsid w:val="00767C9B"/>
    <w:rsid w:val="00783071"/>
    <w:rsid w:val="00787C8D"/>
    <w:rsid w:val="007D2DB1"/>
    <w:rsid w:val="00815F8D"/>
    <w:rsid w:val="0083745D"/>
    <w:rsid w:val="0083748B"/>
    <w:rsid w:val="00840585"/>
    <w:rsid w:val="008409D0"/>
    <w:rsid w:val="00840BAF"/>
    <w:rsid w:val="00843550"/>
    <w:rsid w:val="00860D71"/>
    <w:rsid w:val="00877087"/>
    <w:rsid w:val="00887BAA"/>
    <w:rsid w:val="008C3A6F"/>
    <w:rsid w:val="008C7696"/>
    <w:rsid w:val="008F23E7"/>
    <w:rsid w:val="009013DF"/>
    <w:rsid w:val="00906A4A"/>
    <w:rsid w:val="00914AE2"/>
    <w:rsid w:val="00914CF8"/>
    <w:rsid w:val="009305BB"/>
    <w:rsid w:val="00932F53"/>
    <w:rsid w:val="00943BC9"/>
    <w:rsid w:val="00946584"/>
    <w:rsid w:val="00975F37"/>
    <w:rsid w:val="0098541F"/>
    <w:rsid w:val="009C3097"/>
    <w:rsid w:val="009C61C6"/>
    <w:rsid w:val="009D5FEB"/>
    <w:rsid w:val="009E1D29"/>
    <w:rsid w:val="009F1ED3"/>
    <w:rsid w:val="00A2400E"/>
    <w:rsid w:val="00A30DDB"/>
    <w:rsid w:val="00A42B0B"/>
    <w:rsid w:val="00A8680E"/>
    <w:rsid w:val="00AD65E9"/>
    <w:rsid w:val="00AE7188"/>
    <w:rsid w:val="00AF7DB0"/>
    <w:rsid w:val="00AF7ED5"/>
    <w:rsid w:val="00B02FCE"/>
    <w:rsid w:val="00B037AD"/>
    <w:rsid w:val="00B31F74"/>
    <w:rsid w:val="00B50131"/>
    <w:rsid w:val="00B57FB2"/>
    <w:rsid w:val="00B628E0"/>
    <w:rsid w:val="00B800B0"/>
    <w:rsid w:val="00B86C53"/>
    <w:rsid w:val="00B97011"/>
    <w:rsid w:val="00BB0071"/>
    <w:rsid w:val="00BC0236"/>
    <w:rsid w:val="00BD23D3"/>
    <w:rsid w:val="00BE60CF"/>
    <w:rsid w:val="00C032B8"/>
    <w:rsid w:val="00C03D0B"/>
    <w:rsid w:val="00C2349B"/>
    <w:rsid w:val="00C24A47"/>
    <w:rsid w:val="00C65E93"/>
    <w:rsid w:val="00CC3BC0"/>
    <w:rsid w:val="00CD06DD"/>
    <w:rsid w:val="00CD08E9"/>
    <w:rsid w:val="00D1759A"/>
    <w:rsid w:val="00D215D9"/>
    <w:rsid w:val="00D32389"/>
    <w:rsid w:val="00D35699"/>
    <w:rsid w:val="00D402FE"/>
    <w:rsid w:val="00D544AB"/>
    <w:rsid w:val="00D71969"/>
    <w:rsid w:val="00D742C6"/>
    <w:rsid w:val="00D915D3"/>
    <w:rsid w:val="00D96AA3"/>
    <w:rsid w:val="00DA21B2"/>
    <w:rsid w:val="00DC62CE"/>
    <w:rsid w:val="00DD0359"/>
    <w:rsid w:val="00DD23AE"/>
    <w:rsid w:val="00DD6465"/>
    <w:rsid w:val="00DF00A8"/>
    <w:rsid w:val="00DF00F6"/>
    <w:rsid w:val="00DF0432"/>
    <w:rsid w:val="00DF3E6A"/>
    <w:rsid w:val="00E10D82"/>
    <w:rsid w:val="00E15B80"/>
    <w:rsid w:val="00E16FB6"/>
    <w:rsid w:val="00E24B29"/>
    <w:rsid w:val="00E41E1C"/>
    <w:rsid w:val="00E60943"/>
    <w:rsid w:val="00E70B0B"/>
    <w:rsid w:val="00E70B4A"/>
    <w:rsid w:val="00EC6D2E"/>
    <w:rsid w:val="00ED53FC"/>
    <w:rsid w:val="00EE3437"/>
    <w:rsid w:val="00F07E0D"/>
    <w:rsid w:val="00F1664C"/>
    <w:rsid w:val="00F24C40"/>
    <w:rsid w:val="00F319AB"/>
    <w:rsid w:val="00F655E8"/>
    <w:rsid w:val="00FD6E67"/>
    <w:rsid w:val="00FE2A61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C2588"/>
  <w15:docId w15:val="{170455D4-7FDE-4F68-87CC-8DDDA4BB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9A"/>
    <w:pPr>
      <w:jc w:val="both"/>
    </w:pPr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0D71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D71"/>
    <w:rPr>
      <w:rFonts w:ascii="Arial" w:hAnsi="Arial"/>
      <w:sz w:val="22"/>
    </w:rPr>
  </w:style>
  <w:style w:type="character" w:customStyle="1" w:styleId="apple-converted-space">
    <w:name w:val="apple-converted-space"/>
    <w:basedOn w:val="Fuentedeprrafopredeter"/>
    <w:rsid w:val="007564DD"/>
  </w:style>
  <w:style w:type="character" w:styleId="Nmerodepgina">
    <w:name w:val="page number"/>
    <w:basedOn w:val="Fuentedeprrafopredeter"/>
    <w:uiPriority w:val="99"/>
    <w:semiHidden/>
    <w:unhideWhenUsed/>
    <w:rsid w:val="00877087"/>
  </w:style>
  <w:style w:type="paragraph" w:styleId="Textodeglobo">
    <w:name w:val="Balloon Text"/>
    <w:basedOn w:val="Normal"/>
    <w:link w:val="TextodegloboCar"/>
    <w:uiPriority w:val="99"/>
    <w:semiHidden/>
    <w:unhideWhenUsed/>
    <w:rsid w:val="00CD06DD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6D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C2E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6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760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JCYL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Gustavo Hernandez Villanueva</cp:lastModifiedBy>
  <cp:revision>5</cp:revision>
  <cp:lastPrinted>2021-03-05T11:43:00Z</cp:lastPrinted>
  <dcterms:created xsi:type="dcterms:W3CDTF">2022-03-23T11:02:00Z</dcterms:created>
  <dcterms:modified xsi:type="dcterms:W3CDTF">2022-03-23T11:57:00Z</dcterms:modified>
</cp:coreProperties>
</file>