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0E31C4" w:rsidP="00B97011">
      <w:pPr>
        <w:spacing w:before="400" w:after="0"/>
        <w:jc w:val="right"/>
        <w:rPr>
          <w:rFonts w:ascii="Alwyn OT Light" w:hAnsi="Alwyn OT Light"/>
          <w:sz w:val="20"/>
        </w:rPr>
      </w:pPr>
      <w:r w:rsidRPr="000E31C4">
        <w:rPr>
          <w:rFonts w:ascii="Alwyn OT Light" w:hAnsi="Alwyn OT Light"/>
          <w:sz w:val="20"/>
        </w:rPr>
        <w:t>05</w:t>
      </w:r>
      <w:r w:rsidR="00DE1AC1" w:rsidRPr="000E31C4">
        <w:rPr>
          <w:rFonts w:ascii="Alwyn OT Light" w:hAnsi="Alwyn OT Light"/>
          <w:sz w:val="20"/>
        </w:rPr>
        <w:t>/</w:t>
      </w:r>
      <w:r w:rsidR="00383ECF" w:rsidRPr="000E31C4">
        <w:rPr>
          <w:rFonts w:ascii="Alwyn OT Light" w:hAnsi="Alwyn OT Light"/>
          <w:sz w:val="20"/>
        </w:rPr>
        <w:t>o</w:t>
      </w:r>
      <w:r w:rsidR="003372F0" w:rsidRPr="000E31C4">
        <w:rPr>
          <w:rFonts w:ascii="Alwyn OT Light" w:hAnsi="Alwyn OT Light"/>
          <w:sz w:val="20"/>
        </w:rPr>
        <w:t>2</w:t>
      </w:r>
      <w:r w:rsidR="00383ECF" w:rsidRPr="000E31C4">
        <w:rPr>
          <w:rFonts w:ascii="Alwyn OT Light" w:hAnsi="Alwyn OT Light"/>
          <w:sz w:val="20"/>
        </w:rPr>
        <w:t>/2020</w:t>
      </w:r>
    </w:p>
    <w:p w:rsidR="00966BA0" w:rsidRPr="00966BA0" w:rsidRDefault="007F100C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'La 1ª Comunidad a Escena</w:t>
      </w:r>
      <w:r w:rsidR="0060046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. Teatro en el Delibes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' </w:t>
      </w:r>
      <w:r w:rsidR="003407D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programa este mes </w:t>
      </w:r>
      <w:r w:rsidR="00E0316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espectáculos de las compañías salmantinas </w:t>
      </w:r>
      <w:r w:rsidR="003407D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Katua &amp; Galea</w:t>
      </w:r>
      <w:r w:rsidR="00E0316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y Teatro Poniente</w:t>
      </w:r>
      <w:r w:rsidR="003407D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, </w:t>
      </w:r>
      <w:r w:rsidR="00333F0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u</w:t>
      </w:r>
      <w:r w:rsidR="00E0316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n clásico de la burgalesa Morfeo y </w:t>
      </w:r>
      <w:r w:rsidR="007E5FF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un</w:t>
      </w:r>
      <w:r w:rsidR="003407D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trabajo de </w:t>
      </w:r>
      <w:r w:rsidR="002B509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r w:rsidR="003407D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</w:t>
      </w:r>
      <w:r w:rsidR="00333F0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SADCyL </w:t>
      </w:r>
    </w:p>
    <w:p w:rsidR="00141C60" w:rsidRDefault="00141C60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CA725C" w:rsidRDefault="003407D3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ciclo impulsado por l</w:t>
      </w:r>
      <w:r w:rsidR="003337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 </w:t>
      </w:r>
      <w:r w:rsidR="00CA725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Consejería de Cultura y Turismo</w:t>
      </w:r>
      <w:r w:rsidR="00C32D2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 w:rsidR="00F10B0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en colaboración con </w:t>
      </w:r>
      <w:r w:rsidR="00CA725C" w:rsidRPr="00CA725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Artes Escénicas Asociadas de Castilla y León (Artesa)</w:t>
      </w:r>
      <w:r w:rsidR="00F10B0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CA725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exhibirá este mes en el Centro Cultural Miguel Delibes cuatro espectáculos de compañías de la Comunidad. </w:t>
      </w:r>
      <w:r w:rsidR="006D139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Cada sábado de febrero (20.30 horas) </w:t>
      </w:r>
      <w:r w:rsidR="003372F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se sucederán</w:t>
      </w:r>
      <w:r w:rsidR="006D139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3372F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en</w:t>
      </w:r>
      <w:r w:rsidR="006D139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la Sala Teatro Experimental </w:t>
      </w:r>
      <w:r w:rsidR="003372F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las propuestas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'Aleteo'</w:t>
      </w:r>
      <w:r w:rsidR="003372F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de Katua &amp; Galea</w:t>
      </w:r>
      <w:r w:rsidR="00F10B0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; 'El coloquio de los perros'</w:t>
      </w:r>
      <w:r w:rsidR="003372F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CA7AC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 </w:t>
      </w:r>
      <w:r w:rsidR="003372F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Morfeo Teatro</w:t>
      </w:r>
      <w:r w:rsidR="00F10B0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; '¿Hacia dónde vuelan las moscas?',</w:t>
      </w:r>
      <w:r w:rsidR="003372F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 Teatro de Poniente, </w:t>
      </w:r>
      <w:r w:rsidR="00464DC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y 'Yo, Eróme</w:t>
      </w:r>
      <w:r w:rsidR="00F10B0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no'</w:t>
      </w:r>
      <w:r w:rsidR="003372F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de </w:t>
      </w:r>
      <w:r w:rsidR="00F4125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los alumnos de </w:t>
      </w:r>
      <w:r w:rsidR="003372F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r w:rsidR="00333F0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Escuela Superior de Arte Dramático de Castilla y León (</w:t>
      </w:r>
      <w:r w:rsidR="003372F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ESADCyL</w:t>
      </w:r>
      <w:r w:rsidR="00333F0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)</w:t>
      </w:r>
      <w:r w:rsidR="00716D2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</w:t>
      </w:r>
    </w:p>
    <w:p w:rsidR="00C36E5A" w:rsidRDefault="003F6629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</w:t>
      </w:r>
      <w:r w:rsidR="009B54C3">
        <w:rPr>
          <w:sz w:val="24"/>
          <w:shd w:val="clear" w:color="auto" w:fill="FFFFFF"/>
          <w:lang w:eastAsia="es-ES_tradnl"/>
        </w:rPr>
        <w:t xml:space="preserve">Consejería de Cultura y Turismo </w:t>
      </w:r>
      <w:r w:rsidR="008A07B1">
        <w:rPr>
          <w:sz w:val="24"/>
          <w:shd w:val="clear" w:color="auto" w:fill="FFFFFF"/>
          <w:lang w:eastAsia="es-ES_tradnl"/>
        </w:rPr>
        <w:t>continúa con su iniciativa de promoción de las compañías escénicas de la Comunidad en colaboración con Artesa, destinada a difundir sus proyectos y a generar nuevos públicos con precios populares y espectáculos de todos los géneros</w:t>
      </w:r>
      <w:r w:rsidR="00205E66">
        <w:rPr>
          <w:sz w:val="24"/>
          <w:shd w:val="clear" w:color="auto" w:fill="FFFFFF"/>
          <w:lang w:eastAsia="es-ES_tradnl"/>
        </w:rPr>
        <w:t xml:space="preserve"> y para espectadores de todas las edades</w:t>
      </w:r>
      <w:r w:rsidR="00C36E5A">
        <w:rPr>
          <w:sz w:val="24"/>
          <w:shd w:val="clear" w:color="auto" w:fill="FFFFFF"/>
          <w:lang w:eastAsia="es-ES_tradnl"/>
        </w:rPr>
        <w:t>.</w:t>
      </w:r>
      <w:r w:rsidR="008A07B1">
        <w:rPr>
          <w:sz w:val="24"/>
          <w:shd w:val="clear" w:color="auto" w:fill="FFFFFF"/>
          <w:lang w:eastAsia="es-ES_tradnl"/>
        </w:rPr>
        <w:t xml:space="preserve"> El programa de febrero cubrirá los cuatro </w:t>
      </w:r>
      <w:r w:rsidR="00ED6564">
        <w:rPr>
          <w:sz w:val="24"/>
          <w:shd w:val="clear" w:color="auto" w:fill="FFFFFF"/>
          <w:lang w:eastAsia="es-ES_tradnl"/>
        </w:rPr>
        <w:t xml:space="preserve">próximos </w:t>
      </w:r>
      <w:r w:rsidR="008A07B1">
        <w:rPr>
          <w:sz w:val="24"/>
          <w:shd w:val="clear" w:color="auto" w:fill="FFFFFF"/>
          <w:lang w:eastAsia="es-ES_tradnl"/>
        </w:rPr>
        <w:t>sábados del mes y presenta trabajos de tít</w:t>
      </w:r>
      <w:r w:rsidR="00C11A3C">
        <w:rPr>
          <w:sz w:val="24"/>
          <w:shd w:val="clear" w:color="auto" w:fill="FFFFFF"/>
          <w:lang w:eastAsia="es-ES_tradnl"/>
        </w:rPr>
        <w:t>e</w:t>
      </w:r>
      <w:r w:rsidR="008A07B1">
        <w:rPr>
          <w:sz w:val="24"/>
          <w:shd w:val="clear" w:color="auto" w:fill="FFFFFF"/>
          <w:lang w:eastAsia="es-ES_tradnl"/>
        </w:rPr>
        <w:t>res, circo y teatro de actores.</w:t>
      </w:r>
      <w:r w:rsidR="00205E66">
        <w:rPr>
          <w:sz w:val="24"/>
          <w:shd w:val="clear" w:color="auto" w:fill="FFFFFF"/>
          <w:lang w:eastAsia="es-ES_tradnl"/>
        </w:rPr>
        <w:t xml:space="preserve"> </w:t>
      </w:r>
    </w:p>
    <w:p w:rsidR="003D45C9" w:rsidRDefault="001842C7" w:rsidP="00C11A3C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 w:rsidRPr="001842C7">
        <w:rPr>
          <w:sz w:val="24"/>
          <w:shd w:val="clear" w:color="auto" w:fill="FFFFFF"/>
          <w:lang w:eastAsia="es-ES_tradnl"/>
        </w:rPr>
        <w:t>'La 1ª Comunidad a Escena. Teat</w:t>
      </w:r>
      <w:r w:rsidR="00C11A3C">
        <w:rPr>
          <w:sz w:val="24"/>
          <w:shd w:val="clear" w:color="auto" w:fill="FFFFFF"/>
          <w:lang w:eastAsia="es-ES_tradnl"/>
        </w:rPr>
        <w:t xml:space="preserve">ro en el Delibes', en la que participan desde el pasado diciembre dieciséis formaciones castellanas y leonesas, programará este sábado, día 8,  </w:t>
      </w:r>
      <w:r w:rsidR="00C11A3C" w:rsidRPr="00C11A3C">
        <w:rPr>
          <w:sz w:val="24"/>
          <w:shd w:val="clear" w:color="auto" w:fill="FFFFFF"/>
          <w:lang w:eastAsia="es-ES_tradnl"/>
        </w:rPr>
        <w:t>'Aleteo', de Katua &amp; Galea</w:t>
      </w:r>
      <w:r w:rsidR="00C11A3C">
        <w:rPr>
          <w:sz w:val="24"/>
          <w:shd w:val="clear" w:color="auto" w:fill="FFFFFF"/>
          <w:lang w:eastAsia="es-ES_tradnl"/>
        </w:rPr>
        <w:t xml:space="preserve">. Los salmantinos </w:t>
      </w:r>
      <w:r w:rsidR="00A95901">
        <w:rPr>
          <w:sz w:val="24"/>
          <w:shd w:val="clear" w:color="auto" w:fill="FFFFFF"/>
          <w:lang w:eastAsia="es-ES_tradnl"/>
        </w:rPr>
        <w:t xml:space="preserve">presentan una propuesta de títeres y otras artes </w:t>
      </w:r>
      <w:r w:rsidR="00205E66">
        <w:rPr>
          <w:sz w:val="24"/>
          <w:shd w:val="clear" w:color="auto" w:fill="FFFFFF"/>
          <w:lang w:eastAsia="es-ES_tradnl"/>
        </w:rPr>
        <w:t xml:space="preserve">en el que la música de violonchelo, interpretada por Pau de Nut, acompaña los sueños de Martín y Sofía. Definida por los responsables de la compañía como "una invitación a volar con la imaginación", 'Aleteo' está dirigida por David Galeano, responsable también de la dramaturgia y autor de la idea original y el guion junto a Pilar Borrego. </w:t>
      </w:r>
      <w:r w:rsidR="002B7B74">
        <w:rPr>
          <w:sz w:val="24"/>
          <w:shd w:val="clear" w:color="auto" w:fill="FFFFFF"/>
          <w:lang w:eastAsia="es-ES_tradnl"/>
        </w:rPr>
        <w:t>Su espectáculo está dirigido a todos los públicos a partir de los 6 años.</w:t>
      </w:r>
    </w:p>
    <w:p w:rsidR="00BD0EC4" w:rsidRDefault="00BD0EC4" w:rsidP="00C11A3C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Una semana después, 15 de febrero, se subirá al escenario de la Sala Teatro Experimental del CCMD </w:t>
      </w:r>
      <w:r w:rsidR="006B6533">
        <w:rPr>
          <w:sz w:val="24"/>
          <w:shd w:val="clear" w:color="auto" w:fill="FFFFFF"/>
          <w:lang w:eastAsia="es-ES_tradnl"/>
        </w:rPr>
        <w:t xml:space="preserve">la </w:t>
      </w:r>
      <w:r w:rsidR="00032572">
        <w:rPr>
          <w:sz w:val="24"/>
          <w:shd w:val="clear" w:color="auto" w:fill="FFFFFF"/>
          <w:lang w:eastAsia="es-ES_tradnl"/>
        </w:rPr>
        <w:t>adaptación</w:t>
      </w:r>
      <w:r w:rsidR="006B6533">
        <w:rPr>
          <w:sz w:val="24"/>
          <w:shd w:val="clear" w:color="auto" w:fill="FFFFFF"/>
          <w:lang w:eastAsia="es-ES_tradnl"/>
        </w:rPr>
        <w:t xml:space="preserve"> de 'El coloquio de los perros', de Miguel de Cervantes, realizada por Morfeo Teatro</w:t>
      </w:r>
      <w:r w:rsidR="00ED6564">
        <w:rPr>
          <w:sz w:val="24"/>
          <w:shd w:val="clear" w:color="auto" w:fill="FFFFFF"/>
          <w:lang w:eastAsia="es-ES_tradnl"/>
        </w:rPr>
        <w:t>, de Burgos</w:t>
      </w:r>
      <w:r w:rsidR="006B6533">
        <w:rPr>
          <w:sz w:val="24"/>
          <w:shd w:val="clear" w:color="auto" w:fill="FFFFFF"/>
          <w:lang w:eastAsia="es-ES_tradnl"/>
        </w:rPr>
        <w:t xml:space="preserve">. Con dramatización y dirección de Francisco Negro, acompañado en el elenco por </w:t>
      </w:r>
      <w:r w:rsidR="006B6533" w:rsidRPr="006B6533">
        <w:rPr>
          <w:sz w:val="24"/>
          <w:shd w:val="clear" w:color="auto" w:fill="FFFFFF"/>
          <w:lang w:eastAsia="es-ES_tradnl"/>
        </w:rPr>
        <w:t>Mayte Bona y Felipe Santiago</w:t>
      </w:r>
      <w:r w:rsidR="006B6533">
        <w:rPr>
          <w:sz w:val="24"/>
          <w:shd w:val="clear" w:color="auto" w:fill="FFFFFF"/>
          <w:lang w:eastAsia="es-ES_tradnl"/>
        </w:rPr>
        <w:t xml:space="preserve">, el trabajo aborda la última de las Novelas Ejemplares del autor del 'Quijote' </w:t>
      </w:r>
      <w:r w:rsidR="002953B8">
        <w:rPr>
          <w:sz w:val="24"/>
          <w:shd w:val="clear" w:color="auto" w:fill="FFFFFF"/>
          <w:lang w:eastAsia="es-ES_tradnl"/>
        </w:rPr>
        <w:t>desde una perspectiva contemporánea pero fiel al espíritu del clásico. Los personajes se convierten aquí en un hidalgo venido a menos y un mendigo para plasmar una reflexión cervantina sobre asuntos eternos, como la corrupción y otros males que aquejan a la sociedad de todos los tiempos o valores como la fraternidad.</w:t>
      </w:r>
    </w:p>
    <w:p w:rsidR="00ED6564" w:rsidRDefault="00ED6564" w:rsidP="00C11A3C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El sábado 22 de febrero será la compañía salmantina Teatro de Poniente la que comparezca en el ciclo con su montaje '¿Hacia dónde vuelan las moscas?', que a partir de un texto de Mon Hermosa relata el reencuentro </w:t>
      </w:r>
      <w:r w:rsidR="006B3B40">
        <w:rPr>
          <w:sz w:val="24"/>
          <w:shd w:val="clear" w:color="auto" w:fill="FFFFFF"/>
          <w:lang w:eastAsia="es-ES_tradnl"/>
        </w:rPr>
        <w:t>después de veinte años de tres hermanos en un decadente teatro de vodevil</w:t>
      </w:r>
      <w:r>
        <w:rPr>
          <w:sz w:val="24"/>
          <w:shd w:val="clear" w:color="auto" w:fill="FFFFFF"/>
          <w:lang w:eastAsia="es-ES_tradnl"/>
        </w:rPr>
        <w:t>.</w:t>
      </w:r>
      <w:r w:rsidR="006B3B40">
        <w:rPr>
          <w:sz w:val="24"/>
          <w:shd w:val="clear" w:color="auto" w:fill="FFFFFF"/>
          <w:lang w:eastAsia="es-ES_tradnl"/>
        </w:rPr>
        <w:t xml:space="preserve"> Los personajes, interpretados por 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6B3B40" w:rsidRPr="006B3B40">
        <w:rPr>
          <w:sz w:val="24"/>
          <w:shd w:val="clear" w:color="auto" w:fill="FFFFFF"/>
          <w:lang w:eastAsia="es-ES_tradnl"/>
        </w:rPr>
        <w:t>Béatrice Fulconis, Jorge Varandela y Antonio Velasco</w:t>
      </w:r>
      <w:r w:rsidR="006B3B40">
        <w:rPr>
          <w:sz w:val="24"/>
          <w:shd w:val="clear" w:color="auto" w:fill="FFFFFF"/>
          <w:lang w:eastAsia="es-ES_tradnl"/>
        </w:rPr>
        <w:t xml:space="preserve">, se enfrentarán a los fantasmas del pasado en esta obra dirigida por Xiqui Rodríguez que lanza el mensaje de que el teatro "no es territorio para cobardes". </w:t>
      </w:r>
    </w:p>
    <w:p w:rsidR="004C471E" w:rsidRDefault="006B3B40" w:rsidP="00C11A3C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última propuesta de </w:t>
      </w:r>
      <w:r w:rsidRPr="00154374">
        <w:rPr>
          <w:sz w:val="24"/>
          <w:shd w:val="clear" w:color="auto" w:fill="FFFFFF"/>
          <w:lang w:eastAsia="es-ES_tradnl"/>
        </w:rPr>
        <w:t>'La 1ª Comunidad a Escena. Teatro en el Delibes'</w:t>
      </w:r>
      <w:r>
        <w:rPr>
          <w:sz w:val="24"/>
          <w:shd w:val="clear" w:color="auto" w:fill="FFFFFF"/>
          <w:lang w:eastAsia="es-ES_tradnl"/>
        </w:rPr>
        <w:t xml:space="preserve"> para este mes (día 29) servirá para mostrar </w:t>
      </w:r>
      <w:r w:rsidR="00464DCE">
        <w:rPr>
          <w:sz w:val="24"/>
          <w:shd w:val="clear" w:color="auto" w:fill="FFFFFF"/>
          <w:lang w:eastAsia="es-ES_tradnl"/>
        </w:rPr>
        <w:t>al público el trabajo 'Yo, Eróme</w:t>
      </w:r>
      <w:r>
        <w:rPr>
          <w:sz w:val="24"/>
          <w:shd w:val="clear" w:color="auto" w:fill="FFFFFF"/>
          <w:lang w:eastAsia="es-ES_tradnl"/>
        </w:rPr>
        <w:t xml:space="preserve">no', a cargo de </w:t>
      </w:r>
      <w:r w:rsidR="00464DCE">
        <w:rPr>
          <w:sz w:val="24"/>
          <w:shd w:val="clear" w:color="auto" w:fill="FFFFFF"/>
          <w:lang w:eastAsia="es-ES_tradnl"/>
        </w:rPr>
        <w:t>egresados</w:t>
      </w:r>
      <w:r>
        <w:rPr>
          <w:sz w:val="24"/>
          <w:shd w:val="clear" w:color="auto" w:fill="FFFFFF"/>
          <w:lang w:eastAsia="es-ES_tradnl"/>
        </w:rPr>
        <w:t xml:space="preserve"> de la Escuela Superior de Arte Dramático de Castilla y Leó</w:t>
      </w:r>
      <w:r w:rsidR="00464DCE">
        <w:rPr>
          <w:sz w:val="24"/>
          <w:shd w:val="clear" w:color="auto" w:fill="FFFFFF"/>
          <w:lang w:eastAsia="es-ES_tradnl"/>
        </w:rPr>
        <w:t xml:space="preserve">n, con sede en el propio CCMD. Fruto de </w:t>
      </w:r>
      <w:r w:rsidR="00A66E22">
        <w:rPr>
          <w:sz w:val="24"/>
          <w:shd w:val="clear" w:color="auto" w:fill="FFFFFF"/>
          <w:lang w:eastAsia="es-ES_tradnl"/>
        </w:rPr>
        <w:t>un trabajo</w:t>
      </w:r>
      <w:r w:rsidR="00464DCE">
        <w:rPr>
          <w:sz w:val="24"/>
          <w:shd w:val="clear" w:color="auto" w:fill="FFFFFF"/>
          <w:lang w:eastAsia="es-ES_tradnl"/>
        </w:rPr>
        <w:t xml:space="preserve"> de fin de estudios de los alumnos de Dirección Escénica y Dramaturgia del centro, la obra plantea un d</w:t>
      </w:r>
      <w:r w:rsidR="00A66E22">
        <w:rPr>
          <w:sz w:val="24"/>
          <w:shd w:val="clear" w:color="auto" w:fill="FFFFFF"/>
          <w:lang w:eastAsia="es-ES_tradnl"/>
        </w:rPr>
        <w:t xml:space="preserve">rama "de una noche cualquiera" </w:t>
      </w:r>
      <w:r w:rsidR="00464DCE">
        <w:rPr>
          <w:sz w:val="24"/>
          <w:shd w:val="clear" w:color="auto" w:fill="FFFFFF"/>
          <w:lang w:eastAsia="es-ES_tradnl"/>
        </w:rPr>
        <w:t>con el referente del 'Fedro' de Platón</w:t>
      </w:r>
      <w:r w:rsidR="00A66E22">
        <w:rPr>
          <w:sz w:val="24"/>
          <w:shd w:val="clear" w:color="auto" w:fill="FFFFFF"/>
          <w:lang w:eastAsia="es-ES_tradnl"/>
        </w:rPr>
        <w:t xml:space="preserve"> y bajo la dirección de </w:t>
      </w:r>
      <w:r w:rsidR="00A66E22" w:rsidRPr="00A66E22">
        <w:rPr>
          <w:sz w:val="24"/>
          <w:shd w:val="clear" w:color="auto" w:fill="FFFFFF"/>
          <w:lang w:eastAsia="es-ES_tradnl"/>
        </w:rPr>
        <w:t>Julen G PyM27</w:t>
      </w:r>
      <w:r w:rsidR="00464DCE">
        <w:rPr>
          <w:sz w:val="24"/>
          <w:shd w:val="clear" w:color="auto" w:fill="FFFFFF"/>
          <w:lang w:eastAsia="es-ES_tradnl"/>
        </w:rPr>
        <w:t>.</w:t>
      </w:r>
    </w:p>
    <w:p w:rsidR="00430D21" w:rsidRDefault="00875B7D" w:rsidP="00430D21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Los cuatro espectáculos se representarán en la Sala Teatro Experimental del Centro Cultural Miguel Delibes, a las 20.30 horas en todos los casos, y forman parte del abono de la programación. Las localidades sueltas para cada uno de ellos pueden adquirirse al precio de 10 euros. A estas obras y a las ya representas se sumarán dentro del mismo ciclo </w:t>
      </w:r>
      <w:r w:rsidRPr="008C06B4">
        <w:rPr>
          <w:sz w:val="24"/>
          <w:shd w:val="clear" w:color="auto" w:fill="FFFFFF"/>
          <w:lang w:eastAsia="es-ES_tradnl"/>
        </w:rPr>
        <w:t>'Flores arrancadas a la niebla', de Ana Roncero (8 de marzo); 'La dama blanca', de Rita Clara (28 de marzo), y 'Vindie', de Miguel Lucas (4 de abril)</w:t>
      </w:r>
      <w:r>
        <w:rPr>
          <w:sz w:val="24"/>
          <w:shd w:val="clear" w:color="auto" w:fill="FFFFFF"/>
          <w:lang w:eastAsia="es-ES_tradnl"/>
        </w:rPr>
        <w:t>.</w:t>
      </w:r>
    </w:p>
    <w:p w:rsidR="00875B7D" w:rsidRDefault="00875B7D" w:rsidP="00430D21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1D207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</w:t>
        </w:r>
        <w:bookmarkStart w:id="0" w:name="_GoBack"/>
        <w:bookmarkEnd w:id="0"/>
        <w:r w:rsidRPr="00966BA0">
          <w:rPr>
            <w:sz w:val="24"/>
            <w:shd w:val="clear" w:color="auto" w:fill="FFFFFF"/>
            <w:lang w:eastAsia="es-ES_tradnl"/>
          </w:rPr>
          <w:t>almigueldelibes.com</w:t>
        </w:r>
      </w:hyperlink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06779" w:rsidRDefault="00C06779">
      <w:pPr>
        <w:spacing w:after="0"/>
      </w:pPr>
      <w:r>
        <w:separator/>
      </w:r>
    </w:p>
  </w:endnote>
  <w:endnote w:type="continuationSeparator" w:id="1">
    <w:p w:rsidR="00C06779" w:rsidRDefault="00C067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64DCE" w:rsidRDefault="001D2070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64D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4DCE" w:rsidRDefault="00464DCE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64DCE" w:rsidRPr="001546FA" w:rsidRDefault="001D2070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464DCE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197EAF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464DCE" w:rsidRDefault="00464DCE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64DCE" w:rsidRPr="001546FA" w:rsidRDefault="001D2070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464DCE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197EAF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464DCE" w:rsidRDefault="00464DCE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06779" w:rsidRDefault="00C06779">
      <w:pPr>
        <w:spacing w:after="0"/>
      </w:pPr>
      <w:r>
        <w:separator/>
      </w:r>
    </w:p>
  </w:footnote>
  <w:footnote w:type="continuationSeparator" w:id="1">
    <w:p w:rsidR="00C06779" w:rsidRDefault="00C06779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64DCE" w:rsidRDefault="00464DC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1DD6"/>
    <w:rsid w:val="00032572"/>
    <w:rsid w:val="000542C4"/>
    <w:rsid w:val="00093015"/>
    <w:rsid w:val="000C2B44"/>
    <w:rsid w:val="000D6BCF"/>
    <w:rsid w:val="000E31C4"/>
    <w:rsid w:val="001176B7"/>
    <w:rsid w:val="00117F86"/>
    <w:rsid w:val="00140C26"/>
    <w:rsid w:val="00141C60"/>
    <w:rsid w:val="00154374"/>
    <w:rsid w:val="001546FA"/>
    <w:rsid w:val="001842C7"/>
    <w:rsid w:val="001856C4"/>
    <w:rsid w:val="00187C8F"/>
    <w:rsid w:val="00197EAF"/>
    <w:rsid w:val="001D2070"/>
    <w:rsid w:val="001D6C49"/>
    <w:rsid w:val="001E3C77"/>
    <w:rsid w:val="001F720A"/>
    <w:rsid w:val="00205E66"/>
    <w:rsid w:val="002077DF"/>
    <w:rsid w:val="00207D67"/>
    <w:rsid w:val="002445BE"/>
    <w:rsid w:val="002953B8"/>
    <w:rsid w:val="002B39CF"/>
    <w:rsid w:val="002B5090"/>
    <w:rsid w:val="002B7B74"/>
    <w:rsid w:val="002C7D1A"/>
    <w:rsid w:val="002D204F"/>
    <w:rsid w:val="002E55D6"/>
    <w:rsid w:val="00307DB1"/>
    <w:rsid w:val="0032133F"/>
    <w:rsid w:val="003337F7"/>
    <w:rsid w:val="00333F0B"/>
    <w:rsid w:val="003372F0"/>
    <w:rsid w:val="003407D3"/>
    <w:rsid w:val="00360C49"/>
    <w:rsid w:val="00364DE6"/>
    <w:rsid w:val="00383ECF"/>
    <w:rsid w:val="00386CCE"/>
    <w:rsid w:val="003D45C9"/>
    <w:rsid w:val="003F5B0A"/>
    <w:rsid w:val="003F6629"/>
    <w:rsid w:val="00430D21"/>
    <w:rsid w:val="004543E9"/>
    <w:rsid w:val="00464DCE"/>
    <w:rsid w:val="004810A6"/>
    <w:rsid w:val="00493D30"/>
    <w:rsid w:val="004C1995"/>
    <w:rsid w:val="004C2E04"/>
    <w:rsid w:val="004C471E"/>
    <w:rsid w:val="004F4C29"/>
    <w:rsid w:val="005115FB"/>
    <w:rsid w:val="00536336"/>
    <w:rsid w:val="00600464"/>
    <w:rsid w:val="006151DF"/>
    <w:rsid w:val="00623242"/>
    <w:rsid w:val="006A062C"/>
    <w:rsid w:val="006B3B40"/>
    <w:rsid w:val="006B6533"/>
    <w:rsid w:val="006C2803"/>
    <w:rsid w:val="006D1397"/>
    <w:rsid w:val="006D6141"/>
    <w:rsid w:val="00710056"/>
    <w:rsid w:val="00716D28"/>
    <w:rsid w:val="00733899"/>
    <w:rsid w:val="007564DD"/>
    <w:rsid w:val="007729E4"/>
    <w:rsid w:val="007E5FF2"/>
    <w:rsid w:val="007F100C"/>
    <w:rsid w:val="007F4B2E"/>
    <w:rsid w:val="007F572F"/>
    <w:rsid w:val="0083156C"/>
    <w:rsid w:val="0083748B"/>
    <w:rsid w:val="00856B52"/>
    <w:rsid w:val="00860D71"/>
    <w:rsid w:val="00874702"/>
    <w:rsid w:val="00875B7D"/>
    <w:rsid w:val="00877087"/>
    <w:rsid w:val="008835E2"/>
    <w:rsid w:val="008A07B1"/>
    <w:rsid w:val="008A6E10"/>
    <w:rsid w:val="008C06B4"/>
    <w:rsid w:val="00913CA6"/>
    <w:rsid w:val="009305BB"/>
    <w:rsid w:val="009322F7"/>
    <w:rsid w:val="009421E0"/>
    <w:rsid w:val="00946584"/>
    <w:rsid w:val="00966BA0"/>
    <w:rsid w:val="009837B1"/>
    <w:rsid w:val="009B54C3"/>
    <w:rsid w:val="009D1FF8"/>
    <w:rsid w:val="009D5FEB"/>
    <w:rsid w:val="009F69E4"/>
    <w:rsid w:val="00A42B0B"/>
    <w:rsid w:val="00A50CE5"/>
    <w:rsid w:val="00A66E22"/>
    <w:rsid w:val="00A95901"/>
    <w:rsid w:val="00AB08B0"/>
    <w:rsid w:val="00AC01C0"/>
    <w:rsid w:val="00AD65E9"/>
    <w:rsid w:val="00AE3EA8"/>
    <w:rsid w:val="00B102F7"/>
    <w:rsid w:val="00B3766D"/>
    <w:rsid w:val="00B56AF3"/>
    <w:rsid w:val="00B628E0"/>
    <w:rsid w:val="00B83FF1"/>
    <w:rsid w:val="00B97011"/>
    <w:rsid w:val="00BD0EC4"/>
    <w:rsid w:val="00C032B8"/>
    <w:rsid w:val="00C06779"/>
    <w:rsid w:val="00C11A3C"/>
    <w:rsid w:val="00C12C12"/>
    <w:rsid w:val="00C12D10"/>
    <w:rsid w:val="00C32D29"/>
    <w:rsid w:val="00C36E5A"/>
    <w:rsid w:val="00C8187E"/>
    <w:rsid w:val="00C81CD0"/>
    <w:rsid w:val="00C92A02"/>
    <w:rsid w:val="00CA31FB"/>
    <w:rsid w:val="00CA585C"/>
    <w:rsid w:val="00CA725C"/>
    <w:rsid w:val="00CA7AC2"/>
    <w:rsid w:val="00CD06DD"/>
    <w:rsid w:val="00CD08E9"/>
    <w:rsid w:val="00CF488F"/>
    <w:rsid w:val="00D10AE8"/>
    <w:rsid w:val="00D215D9"/>
    <w:rsid w:val="00D35474"/>
    <w:rsid w:val="00D421F1"/>
    <w:rsid w:val="00D464F5"/>
    <w:rsid w:val="00D51A54"/>
    <w:rsid w:val="00D6543B"/>
    <w:rsid w:val="00DA21B2"/>
    <w:rsid w:val="00DB6221"/>
    <w:rsid w:val="00DD0359"/>
    <w:rsid w:val="00DD7145"/>
    <w:rsid w:val="00DE1AC1"/>
    <w:rsid w:val="00DF00A8"/>
    <w:rsid w:val="00DF00F6"/>
    <w:rsid w:val="00DF64DA"/>
    <w:rsid w:val="00E0316E"/>
    <w:rsid w:val="00E15B80"/>
    <w:rsid w:val="00E211A2"/>
    <w:rsid w:val="00E24B29"/>
    <w:rsid w:val="00E70B4A"/>
    <w:rsid w:val="00E756DA"/>
    <w:rsid w:val="00ED6564"/>
    <w:rsid w:val="00EE083F"/>
    <w:rsid w:val="00F10B05"/>
    <w:rsid w:val="00F41258"/>
    <w:rsid w:val="00F852AE"/>
    <w:rsid w:val="00F868B7"/>
    <w:rsid w:val="00F87F45"/>
    <w:rsid w:val="00FA0D65"/>
    <w:rsid w:val="00FC77BA"/>
    <w:rsid w:val="00FD3FD0"/>
    <w:rsid w:val="00FE3A22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3574</Characters>
  <Application>Microsoft Word 12.0.1</Application>
  <DocSecurity>0</DocSecurity>
  <Lines>29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4389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2020-02-05T11:47:00Z</dcterms:created>
  <dcterms:modified xsi:type="dcterms:W3CDTF">2020-02-05T11:47:00Z</dcterms:modified>
</cp:coreProperties>
</file>